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AC0" w:rsidRDefault="00043AC0" w:rsidP="00663798">
      <w:pPr>
        <w:spacing w:after="0" w:line="240" w:lineRule="auto"/>
        <w:jc w:val="center"/>
        <w:rPr>
          <w:rFonts w:ascii="Times New Roman" w:hAnsi="Times New Roman"/>
          <w:b/>
          <w:color w:val="000099"/>
          <w:sz w:val="28"/>
          <w:szCs w:val="28"/>
        </w:rPr>
      </w:pPr>
    </w:p>
    <w:p w:rsidR="00663798" w:rsidRPr="00043AC0" w:rsidRDefault="00663798" w:rsidP="00663798">
      <w:pPr>
        <w:spacing w:after="0" w:line="240" w:lineRule="auto"/>
        <w:jc w:val="center"/>
        <w:rPr>
          <w:rFonts w:ascii="Times New Roman" w:hAnsi="Times New Roman"/>
          <w:b/>
          <w:i/>
          <w:color w:val="000099"/>
          <w:sz w:val="32"/>
          <w:szCs w:val="28"/>
        </w:rPr>
      </w:pPr>
      <w:r w:rsidRPr="00043AC0">
        <w:rPr>
          <w:rFonts w:ascii="Times New Roman" w:hAnsi="Times New Roman"/>
          <w:b/>
          <w:i/>
          <w:color w:val="000099"/>
          <w:sz w:val="32"/>
          <w:szCs w:val="28"/>
        </w:rPr>
        <w:t xml:space="preserve">Справка об использовании призового оборудования </w:t>
      </w:r>
    </w:p>
    <w:p w:rsidR="0088421F" w:rsidRPr="00043AC0" w:rsidRDefault="00663798" w:rsidP="0088421F">
      <w:pPr>
        <w:spacing w:after="0" w:line="240" w:lineRule="auto"/>
        <w:ind w:right="-143"/>
        <w:jc w:val="center"/>
        <w:rPr>
          <w:rFonts w:ascii="Times New Roman" w:hAnsi="Times New Roman"/>
          <w:b/>
          <w:i/>
          <w:color w:val="000099"/>
          <w:sz w:val="32"/>
          <w:szCs w:val="28"/>
        </w:rPr>
      </w:pPr>
      <w:r w:rsidRPr="00043AC0">
        <w:rPr>
          <w:rFonts w:ascii="Times New Roman" w:hAnsi="Times New Roman"/>
          <w:b/>
          <w:i/>
          <w:color w:val="000099"/>
          <w:sz w:val="32"/>
          <w:szCs w:val="28"/>
        </w:rPr>
        <w:t>МБОУ Тогучинского района «Киикская средняя школа»</w:t>
      </w:r>
    </w:p>
    <w:p w:rsidR="001F2DDE" w:rsidRPr="00043AC0" w:rsidRDefault="001F2DDE" w:rsidP="0088421F">
      <w:pPr>
        <w:spacing w:after="0" w:line="240" w:lineRule="auto"/>
        <w:ind w:right="-143"/>
        <w:jc w:val="center"/>
        <w:rPr>
          <w:rFonts w:ascii="Times New Roman" w:hAnsi="Times New Roman"/>
          <w:b/>
          <w:i/>
          <w:color w:val="000099"/>
          <w:sz w:val="24"/>
          <w:szCs w:val="20"/>
        </w:rPr>
      </w:pPr>
      <w:r w:rsidRPr="00043AC0">
        <w:rPr>
          <w:rFonts w:ascii="Times New Roman" w:hAnsi="Times New Roman"/>
          <w:b/>
          <w:i/>
          <w:color w:val="000099"/>
          <w:sz w:val="24"/>
          <w:szCs w:val="20"/>
        </w:rPr>
        <w:t xml:space="preserve">(отчет в </w:t>
      </w:r>
      <w:proofErr w:type="spellStart"/>
      <w:r w:rsidRPr="00043AC0">
        <w:rPr>
          <w:rFonts w:ascii="Times New Roman" w:hAnsi="Times New Roman"/>
          <w:b/>
          <w:i/>
          <w:color w:val="000099"/>
          <w:sz w:val="24"/>
          <w:szCs w:val="20"/>
        </w:rPr>
        <w:t>Тогучинский</w:t>
      </w:r>
      <w:proofErr w:type="spellEnd"/>
      <w:r w:rsidRPr="00043AC0">
        <w:rPr>
          <w:rFonts w:ascii="Times New Roman" w:hAnsi="Times New Roman"/>
          <w:b/>
          <w:i/>
          <w:color w:val="000099"/>
          <w:sz w:val="24"/>
          <w:szCs w:val="20"/>
        </w:rPr>
        <w:t xml:space="preserve"> филиал)</w:t>
      </w:r>
    </w:p>
    <w:p w:rsidR="000A1A2C" w:rsidRPr="000A1A2C" w:rsidRDefault="000A1A2C" w:rsidP="000A1A2C">
      <w:pPr>
        <w:shd w:val="clear" w:color="auto" w:fill="FFFFFF"/>
        <w:spacing w:after="0" w:line="288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6D2C">
        <w:rPr>
          <w:rFonts w:ascii="Times New Roman" w:hAnsi="Times New Roman"/>
          <w:sz w:val="28"/>
          <w:szCs w:val="28"/>
        </w:rPr>
        <w:t xml:space="preserve"> </w:t>
      </w:r>
    </w:p>
    <w:p w:rsidR="00314CAA" w:rsidRDefault="000A1A2C" w:rsidP="0031068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A1A2C">
        <w:rPr>
          <w:rFonts w:ascii="Times New Roman" w:hAnsi="Times New Roman"/>
          <w:sz w:val="28"/>
          <w:szCs w:val="28"/>
        </w:rPr>
        <w:t xml:space="preserve">В кабинете психологии организовано несколько рабочих зон, которые имеют различную функциональную нагрузку. </w:t>
      </w:r>
      <w:proofErr w:type="gramStart"/>
      <w:r w:rsidRPr="000A1A2C">
        <w:rPr>
          <w:rFonts w:ascii="Times New Roman" w:hAnsi="Times New Roman"/>
          <w:sz w:val="28"/>
          <w:szCs w:val="28"/>
        </w:rPr>
        <w:t>Одна из основных - зона сенсомоторного</w:t>
      </w:r>
      <w:r>
        <w:rPr>
          <w:rFonts w:ascii="Times New Roman" w:hAnsi="Times New Roman"/>
          <w:sz w:val="28"/>
          <w:szCs w:val="28"/>
        </w:rPr>
        <w:t xml:space="preserve"> развития</w:t>
      </w:r>
      <w:r w:rsidR="006F5F64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оснащена сенсорным</w:t>
      </w:r>
      <w:r w:rsidRPr="000A1A2C">
        <w:rPr>
          <w:rFonts w:ascii="Times New Roman" w:hAnsi="Times New Roman"/>
          <w:sz w:val="28"/>
          <w:szCs w:val="28"/>
        </w:rPr>
        <w:t xml:space="preserve"> оборудованием</w:t>
      </w:r>
      <w:r w:rsidR="006F5F64">
        <w:rPr>
          <w:rFonts w:ascii="Times New Roman" w:hAnsi="Times New Roman"/>
          <w:sz w:val="28"/>
          <w:szCs w:val="28"/>
        </w:rPr>
        <w:t>, способствующим</w:t>
      </w:r>
      <w:r w:rsidR="0031068B">
        <w:rPr>
          <w:rFonts w:ascii="Times New Roman" w:hAnsi="Times New Roman"/>
          <w:sz w:val="28"/>
          <w:szCs w:val="28"/>
        </w:rPr>
        <w:t xml:space="preserve"> </w:t>
      </w:r>
      <w:r w:rsidR="0031068B" w:rsidRPr="001A5D4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восполнить  полноту восприятия,</w:t>
      </w:r>
      <w:r w:rsidR="0031068B" w:rsidRPr="00CA350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1068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получить </w:t>
      </w:r>
      <w:r w:rsidR="0031068B" w:rsidRPr="00CA350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дополнительную стимуляцию органов чувств</w:t>
      </w:r>
      <w:r w:rsidR="0031068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31068B" w:rsidRPr="00CA350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6433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что, в свою очередь, обеспечивает</w:t>
      </w:r>
      <w:r w:rsidR="0031068B" w:rsidRPr="00CA350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1068B" w:rsidRPr="001A5D4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развитие психических функций</w:t>
      </w:r>
      <w:r w:rsidR="0031068B" w:rsidRPr="00CA350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ребенка (памяти, мышления, внимания, речи)</w:t>
      </w:r>
      <w:r w:rsidR="00D6433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31068B" w:rsidRPr="00CA350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его </w:t>
      </w:r>
      <w:r w:rsidR="00D64335" w:rsidRPr="001A5D4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эмоционально-волевой</w:t>
      </w:r>
      <w:r w:rsidR="0031068B" w:rsidRPr="001A5D4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D64335" w:rsidRPr="001A5D4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и интеллектуальной</w:t>
      </w:r>
      <w:r w:rsidR="00D64335">
        <w:rPr>
          <w:rFonts w:ascii="Times New Roman" w:eastAsia="Times New Roman" w:hAnsi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31068B" w:rsidRPr="001A5D4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сферы</w:t>
      </w:r>
      <w:r w:rsidR="00D64335" w:rsidRPr="001A5D4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, поведения.</w:t>
      </w:r>
      <w:proofErr w:type="gramEnd"/>
      <w:r w:rsidR="00EE3CF8">
        <w:rPr>
          <w:rFonts w:ascii="Times New Roman" w:eastAsia="Times New Roman" w:hAnsi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EE3CF8" w:rsidRPr="00EE3CF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Также</w:t>
      </w:r>
      <w:r w:rsidR="00EE3CF8">
        <w:rPr>
          <w:rFonts w:ascii="Times New Roman" w:eastAsia="Times New Roman" w:hAnsi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EE3CF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</w:t>
      </w:r>
      <w:r w:rsidR="00314CAA" w:rsidRPr="00314CA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енсорная комната </w:t>
      </w:r>
      <w:r w:rsidR="00314CA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создает</w:t>
      </w:r>
      <w:r w:rsidR="00EE3CF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14CA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условия для </w:t>
      </w:r>
      <w:r w:rsidR="006C7435" w:rsidRPr="001A5D4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сохранения и укрепления психологического здоровья</w:t>
      </w:r>
      <w:r w:rsidR="006C7435" w:rsidRPr="001A5D4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14CAA" w:rsidRPr="001A5D4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14CA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</w:t>
      </w:r>
      <w:r w:rsidR="006C743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етей</w:t>
      </w:r>
      <w:r w:rsidR="00314CA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разных возрастных </w:t>
      </w:r>
      <w:r w:rsidR="006C743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групп, взрослых.</w:t>
      </w:r>
    </w:p>
    <w:p w:rsidR="00F02FF3" w:rsidRDefault="00F02FF3" w:rsidP="00F02FF3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shd w:val="clear" w:color="auto" w:fill="FFFFFF"/>
        </w:rPr>
      </w:pPr>
      <w:r w:rsidRPr="008A4D70">
        <w:rPr>
          <w:sz w:val="28"/>
          <w:szCs w:val="28"/>
        </w:rPr>
        <w:t xml:space="preserve">Сенсорная комната  </w:t>
      </w:r>
      <w:r w:rsidRPr="008A4D70">
        <w:rPr>
          <w:sz w:val="28"/>
          <w:szCs w:val="28"/>
          <w:shd w:val="clear" w:color="auto" w:fill="FFFFFF"/>
        </w:rPr>
        <w:t xml:space="preserve">оборудована для </w:t>
      </w:r>
      <w:r w:rsidRPr="00F02FF3">
        <w:rPr>
          <w:i/>
          <w:sz w:val="28"/>
          <w:szCs w:val="28"/>
          <w:shd w:val="clear" w:color="auto" w:fill="FFFFFF"/>
        </w:rPr>
        <w:t>релаксации</w:t>
      </w:r>
      <w:r w:rsidR="004D65E5">
        <w:rPr>
          <w:sz w:val="28"/>
          <w:szCs w:val="28"/>
          <w:shd w:val="clear" w:color="auto" w:fill="FFFFFF"/>
        </w:rPr>
        <w:t xml:space="preserve"> </w:t>
      </w:r>
      <w:r w:rsidRPr="008A4D70">
        <w:rPr>
          <w:sz w:val="28"/>
          <w:szCs w:val="28"/>
          <w:shd w:val="clear" w:color="auto" w:fill="FFFFFF"/>
        </w:rPr>
        <w:t xml:space="preserve">и для </w:t>
      </w:r>
      <w:r w:rsidRPr="00F02FF3">
        <w:rPr>
          <w:i/>
          <w:sz w:val="28"/>
          <w:szCs w:val="28"/>
          <w:shd w:val="clear" w:color="auto" w:fill="FFFFFF"/>
        </w:rPr>
        <w:t>активизации органов чувств и физических процессов человека</w:t>
      </w:r>
      <w:r>
        <w:rPr>
          <w:i/>
          <w:sz w:val="28"/>
          <w:szCs w:val="28"/>
          <w:shd w:val="clear" w:color="auto" w:fill="FFFFFF"/>
        </w:rPr>
        <w:t>.</w:t>
      </w:r>
    </w:p>
    <w:p w:rsidR="00043AC0" w:rsidRDefault="00043AC0" w:rsidP="00F02FF3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shd w:val="clear" w:color="auto" w:fill="FFFFFF"/>
        </w:rPr>
      </w:pPr>
    </w:p>
    <w:p w:rsidR="00711CE8" w:rsidRPr="00043AC0" w:rsidRDefault="006A736A" w:rsidP="006A736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  <w:sz w:val="28"/>
          <w:szCs w:val="28"/>
        </w:rPr>
      </w:pPr>
      <w:r w:rsidRPr="00043AC0">
        <w:rPr>
          <w:b/>
          <w:i/>
          <w:color w:val="C00000"/>
          <w:sz w:val="28"/>
          <w:szCs w:val="28"/>
          <w:shd w:val="clear" w:color="auto" w:fill="FFFFFF"/>
          <w:lang w:val="en-US"/>
        </w:rPr>
        <w:t>I</w:t>
      </w:r>
      <w:r w:rsidRPr="00043AC0">
        <w:rPr>
          <w:b/>
          <w:i/>
          <w:color w:val="C00000"/>
          <w:sz w:val="28"/>
          <w:szCs w:val="28"/>
          <w:shd w:val="clear" w:color="auto" w:fill="FFFFFF"/>
        </w:rPr>
        <w:t xml:space="preserve">. </w:t>
      </w:r>
      <w:r w:rsidR="00711CE8" w:rsidRPr="00043AC0">
        <w:rPr>
          <w:b/>
          <w:i/>
          <w:color w:val="C00000"/>
          <w:sz w:val="28"/>
          <w:szCs w:val="28"/>
          <w:shd w:val="clear" w:color="auto" w:fill="FFFFFF"/>
        </w:rPr>
        <w:t>Элементы сенсорного оборудования</w:t>
      </w:r>
      <w:r w:rsidR="000E4CEF" w:rsidRPr="00043AC0">
        <w:rPr>
          <w:b/>
          <w:i/>
          <w:color w:val="C00000"/>
          <w:sz w:val="28"/>
          <w:szCs w:val="28"/>
          <w:shd w:val="clear" w:color="auto" w:fill="FFFFFF"/>
        </w:rPr>
        <w:t>, способствующие адаптации</w:t>
      </w:r>
      <w:r w:rsidR="00711CE8" w:rsidRPr="00043AC0">
        <w:rPr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="000E4CEF" w:rsidRPr="00043AC0">
        <w:rPr>
          <w:b/>
          <w:color w:val="C00000"/>
        </w:rPr>
        <w:t>    </w:t>
      </w:r>
      <w:proofErr w:type="gramStart"/>
      <w:r w:rsidR="000E4CEF" w:rsidRPr="00043AC0">
        <w:rPr>
          <w:b/>
          <w:i/>
          <w:color w:val="C00000"/>
          <w:sz w:val="28"/>
          <w:szCs w:val="28"/>
        </w:rPr>
        <w:t>организма  к</w:t>
      </w:r>
      <w:proofErr w:type="gramEnd"/>
      <w:r w:rsidR="000E4CEF" w:rsidRPr="00043AC0">
        <w:rPr>
          <w:b/>
          <w:i/>
          <w:color w:val="C00000"/>
          <w:sz w:val="28"/>
          <w:szCs w:val="28"/>
        </w:rPr>
        <w:t xml:space="preserve"> среде существования</w:t>
      </w:r>
      <w:r w:rsidRPr="00043AC0">
        <w:rPr>
          <w:b/>
          <w:i/>
          <w:color w:val="C00000"/>
          <w:sz w:val="28"/>
          <w:szCs w:val="28"/>
        </w:rPr>
        <w:t>, развитию сенсорных процессов.</w:t>
      </w:r>
    </w:p>
    <w:p w:rsidR="00043AC0" w:rsidRPr="006A736A" w:rsidRDefault="00043AC0" w:rsidP="006A736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887C09" w:rsidRPr="001A5D4E" w:rsidRDefault="006C7435" w:rsidP="001A5D4E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043AC0">
        <w:rPr>
          <w:b/>
          <w:i/>
          <w:color w:val="000099"/>
          <w:sz w:val="28"/>
          <w:szCs w:val="28"/>
          <w:u w:val="single"/>
          <w:shd w:val="clear" w:color="auto" w:fill="FFFFFF"/>
        </w:rPr>
        <w:t>Мягкий модульный конструктор</w:t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 w:rsidR="00887C09">
        <w:rPr>
          <w:sz w:val="28"/>
          <w:szCs w:val="28"/>
          <w:shd w:val="clear" w:color="auto" w:fill="FFFFFF"/>
        </w:rPr>
        <w:t>в виде различных  геометрических форм и цветов</w:t>
      </w:r>
      <w:r w:rsidR="00887C09"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b/>
          <w:i/>
          <w:sz w:val="28"/>
          <w:szCs w:val="28"/>
          <w:shd w:val="clear" w:color="auto" w:fill="FFFFFF"/>
        </w:rPr>
        <w:t>-</w:t>
      </w:r>
      <w:r w:rsidRPr="006C7435">
        <w:rPr>
          <w:sz w:val="28"/>
          <w:szCs w:val="28"/>
          <w:shd w:val="clear" w:color="auto" w:fill="FFFFFF"/>
        </w:rPr>
        <w:t xml:space="preserve"> хороший строительный материал, предназначенный  для развития у ребенка игровой деятельности, фантазии, творческих и конструктивных способ</w:t>
      </w:r>
      <w:r>
        <w:rPr>
          <w:sz w:val="28"/>
          <w:szCs w:val="28"/>
          <w:shd w:val="clear" w:color="auto" w:fill="FFFFFF"/>
        </w:rPr>
        <w:t>ностей, благоприятно воздействует</w:t>
      </w:r>
      <w:r w:rsidRPr="006C7435">
        <w:rPr>
          <w:sz w:val="28"/>
          <w:szCs w:val="28"/>
          <w:shd w:val="clear" w:color="auto" w:fill="FFFFFF"/>
        </w:rPr>
        <w:t xml:space="preserve"> на физическое, эмоциональное и психическое здоровье детей. </w:t>
      </w:r>
      <w:proofErr w:type="gramStart"/>
      <w:r>
        <w:rPr>
          <w:sz w:val="28"/>
          <w:szCs w:val="28"/>
          <w:shd w:val="clear" w:color="auto" w:fill="FFFFFF"/>
        </w:rPr>
        <w:t>Предназначен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r w:rsidRPr="006C7435">
        <w:rPr>
          <w:sz w:val="28"/>
          <w:szCs w:val="28"/>
          <w:shd w:val="clear" w:color="auto" w:fill="FFFFFF"/>
        </w:rPr>
        <w:t xml:space="preserve"> для конструирования, сюжетных игр, развития двигательной активности</w:t>
      </w:r>
      <w:r w:rsidR="00BF2909">
        <w:rPr>
          <w:sz w:val="28"/>
          <w:szCs w:val="28"/>
          <w:shd w:val="clear" w:color="auto" w:fill="FFFFFF"/>
        </w:rPr>
        <w:t>. Обучает приемам эффективного межличностного взаимодействия, сотрудничества</w:t>
      </w:r>
      <w:r w:rsidR="00BF2909" w:rsidRPr="008613D3">
        <w:rPr>
          <w:sz w:val="28"/>
          <w:szCs w:val="28"/>
          <w:shd w:val="clear" w:color="auto" w:fill="FFFFFF"/>
        </w:rPr>
        <w:t xml:space="preserve">.  </w:t>
      </w:r>
      <w:r w:rsidR="00887C09" w:rsidRPr="008613D3">
        <w:rPr>
          <w:sz w:val="28"/>
          <w:szCs w:val="28"/>
          <w:shd w:val="clear" w:color="auto" w:fill="FFFFFF"/>
        </w:rPr>
        <w:t xml:space="preserve"> Модуль  находит активное</w:t>
      </w:r>
      <w:r w:rsidR="00887C09">
        <w:rPr>
          <w:sz w:val="28"/>
          <w:szCs w:val="28"/>
          <w:shd w:val="clear" w:color="auto" w:fill="FFFFFF"/>
        </w:rPr>
        <w:t xml:space="preserve"> </w:t>
      </w:r>
      <w:r w:rsidR="00887C09" w:rsidRPr="001A5D4E">
        <w:rPr>
          <w:sz w:val="28"/>
          <w:szCs w:val="28"/>
          <w:shd w:val="clear" w:color="auto" w:fill="FFFFFF"/>
        </w:rPr>
        <w:t xml:space="preserve">применение при реализации </w:t>
      </w:r>
      <w:r w:rsidR="001A5D4E">
        <w:rPr>
          <w:sz w:val="28"/>
          <w:szCs w:val="28"/>
          <w:bdr w:val="none" w:sz="0" w:space="0" w:color="auto" w:frame="1"/>
        </w:rPr>
        <w:t>психолого-педагогического сопровождения</w:t>
      </w:r>
    </w:p>
    <w:p w:rsidR="001A5D4E" w:rsidRPr="001A5D4E" w:rsidRDefault="001A5D4E" w:rsidP="000A4C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6230E">
        <w:rPr>
          <w:rFonts w:ascii="Times New Roman" w:hAnsi="Times New Roman"/>
          <w:sz w:val="28"/>
          <w:szCs w:val="28"/>
          <w:u w:val="single"/>
        </w:rPr>
        <w:t>детей с ОВЗ</w:t>
      </w:r>
      <w:r w:rsidR="00A535A0">
        <w:rPr>
          <w:rFonts w:ascii="Times New Roman" w:hAnsi="Times New Roman"/>
          <w:sz w:val="28"/>
          <w:szCs w:val="28"/>
        </w:rPr>
        <w:t xml:space="preserve"> по следующим коррекционно-развивающим программам</w:t>
      </w:r>
      <w:r>
        <w:rPr>
          <w:rFonts w:ascii="Times New Roman" w:hAnsi="Times New Roman"/>
          <w:sz w:val="28"/>
          <w:szCs w:val="28"/>
        </w:rPr>
        <w:t>:</w:t>
      </w:r>
    </w:p>
    <w:p w:rsidR="00887C09" w:rsidRPr="0076230E" w:rsidRDefault="0076230E" w:rsidP="000A4C16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A5D4E">
        <w:rPr>
          <w:i/>
          <w:sz w:val="28"/>
          <w:szCs w:val="28"/>
          <w:bdr w:val="none" w:sz="0" w:space="0" w:color="auto" w:frame="1"/>
        </w:rPr>
        <w:t xml:space="preserve"> </w:t>
      </w:r>
      <w:r w:rsidR="00887C09" w:rsidRPr="001A5D4E">
        <w:rPr>
          <w:i/>
          <w:sz w:val="28"/>
          <w:szCs w:val="28"/>
          <w:bdr w:val="none" w:sz="0" w:space="0" w:color="auto" w:frame="1"/>
        </w:rPr>
        <w:t>«Развитие  психомоторики и сенсорных процессов»</w:t>
      </w:r>
      <w:r w:rsidR="00887C09" w:rsidRPr="001A5D4E">
        <w:rPr>
          <w:sz w:val="28"/>
          <w:szCs w:val="28"/>
          <w:bdr w:val="none" w:sz="0" w:space="0" w:color="auto" w:frame="1"/>
        </w:rPr>
        <w:t xml:space="preserve"> для учащихся с ОВЗ 1-4, </w:t>
      </w:r>
      <w:r w:rsidR="00887C09" w:rsidRPr="0076230E">
        <w:rPr>
          <w:sz w:val="28"/>
          <w:szCs w:val="28"/>
          <w:bdr w:val="none" w:sz="0" w:space="0" w:color="auto" w:frame="1"/>
        </w:rPr>
        <w:t>5-7 классов</w:t>
      </w:r>
      <w:r w:rsidR="001C5CF3">
        <w:rPr>
          <w:sz w:val="28"/>
          <w:szCs w:val="28"/>
          <w:bdr w:val="none" w:sz="0" w:space="0" w:color="auto" w:frame="1"/>
        </w:rPr>
        <w:t xml:space="preserve"> с целью снятия психоэмоционального напряжения, развития координации движения в пространстве;</w:t>
      </w:r>
    </w:p>
    <w:p w:rsidR="000A4C16" w:rsidRDefault="0076230E" w:rsidP="000A4C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76230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- </w:t>
      </w:r>
      <w:r w:rsidR="000A4C16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>инклюзивного</w:t>
      </w:r>
      <w:r w:rsidRPr="0076230E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 xml:space="preserve"> класс</w:t>
      </w:r>
      <w:r w:rsidR="000A4C16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>а</w:t>
      </w:r>
      <w:r w:rsidRPr="0076230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: </w:t>
      </w:r>
    </w:p>
    <w:p w:rsidR="0076230E" w:rsidRPr="000A4C16" w:rsidRDefault="0076230E" w:rsidP="000A4C16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bdr w:val="none" w:sz="0" w:space="0" w:color="auto" w:frame="1"/>
        </w:rPr>
      </w:pPr>
      <w:r w:rsidRPr="000A4C16">
        <w:rPr>
          <w:i/>
          <w:sz w:val="28"/>
          <w:szCs w:val="28"/>
          <w:bdr w:val="none" w:sz="0" w:space="0" w:color="auto" w:frame="1"/>
        </w:rPr>
        <w:t>«Общение в моей жизни»:</w:t>
      </w:r>
    </w:p>
    <w:p w:rsidR="0076230E" w:rsidRPr="0076230E" w:rsidRDefault="0076230E" w:rsidP="000A4C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76230E">
        <w:rPr>
          <w:rFonts w:ascii="Times New Roman" w:hAnsi="Times New Roman"/>
          <w:sz w:val="28"/>
          <w:szCs w:val="28"/>
          <w:bdr w:val="none" w:sz="0" w:space="0" w:color="auto" w:frame="1"/>
          <w:lang w:val="en-US"/>
        </w:rPr>
        <w:t>I</w:t>
      </w:r>
      <w:r w:rsidRPr="0076230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раздел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0A4C1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- </w:t>
      </w:r>
      <w:r w:rsidRPr="0076230E">
        <w:rPr>
          <w:rFonts w:ascii="Times New Roman" w:hAnsi="Times New Roman"/>
          <w:i/>
          <w:sz w:val="28"/>
          <w:szCs w:val="28"/>
        </w:rPr>
        <w:t>«Азбука общения»</w:t>
      </w:r>
      <w:r w:rsidRPr="0076230E">
        <w:rPr>
          <w:rFonts w:ascii="Times New Roman" w:hAnsi="Times New Roman"/>
          <w:sz w:val="28"/>
          <w:szCs w:val="28"/>
        </w:rPr>
        <w:t xml:space="preserve"> </w:t>
      </w:r>
      <w:r w:rsidR="000A4C16">
        <w:rPr>
          <w:rFonts w:ascii="Times New Roman" w:hAnsi="Times New Roman"/>
          <w:sz w:val="28"/>
          <w:szCs w:val="28"/>
        </w:rPr>
        <w:t>для детей</w:t>
      </w:r>
      <w:r w:rsidRPr="0076230E">
        <w:rPr>
          <w:rFonts w:ascii="Times New Roman" w:hAnsi="Times New Roman"/>
          <w:sz w:val="28"/>
          <w:szCs w:val="28"/>
        </w:rPr>
        <w:t xml:space="preserve"> 1- 4 классов</w:t>
      </w:r>
      <w:r w:rsidR="000A4C16">
        <w:rPr>
          <w:rFonts w:ascii="Times New Roman" w:hAnsi="Times New Roman"/>
          <w:sz w:val="28"/>
          <w:szCs w:val="28"/>
        </w:rPr>
        <w:t>,</w:t>
      </w:r>
    </w:p>
    <w:p w:rsidR="0076230E" w:rsidRPr="000A4C16" w:rsidRDefault="0076230E" w:rsidP="00CA1E0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bdr w:val="none" w:sz="0" w:space="0" w:color="auto" w:frame="1"/>
        </w:rPr>
      </w:pPr>
      <w:r w:rsidRPr="0076230E">
        <w:rPr>
          <w:rFonts w:ascii="Times New Roman" w:hAnsi="Times New Roman"/>
          <w:sz w:val="28"/>
          <w:szCs w:val="28"/>
          <w:bdr w:val="none" w:sz="0" w:space="0" w:color="auto" w:frame="1"/>
          <w:lang w:val="en-US"/>
        </w:rPr>
        <w:t>II</w:t>
      </w:r>
      <w:r w:rsidR="000A4C1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раздел – </w:t>
      </w:r>
      <w:r w:rsidR="000A4C16">
        <w:rPr>
          <w:rFonts w:ascii="Times New Roman" w:hAnsi="Times New Roman"/>
          <w:i/>
          <w:sz w:val="28"/>
          <w:szCs w:val="28"/>
          <w:bdr w:val="none" w:sz="0" w:space="0" w:color="auto" w:frame="1"/>
        </w:rPr>
        <w:t xml:space="preserve">«Мы живем среди людей» </w:t>
      </w:r>
      <w:r w:rsidR="000A4C16" w:rsidRPr="000A4C16">
        <w:rPr>
          <w:rFonts w:ascii="Times New Roman" w:hAnsi="Times New Roman"/>
          <w:sz w:val="28"/>
          <w:szCs w:val="28"/>
          <w:bdr w:val="none" w:sz="0" w:space="0" w:color="auto" w:frame="1"/>
        </w:rPr>
        <w:t>для учащихся 5-9 классов</w:t>
      </w:r>
      <w:r w:rsidR="000A4C1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с целью успешной адаптации ребенка в обществе, развития эмоционального интеллекта, социальных и </w:t>
      </w:r>
      <w:r w:rsidR="00353335">
        <w:rPr>
          <w:rFonts w:ascii="Times New Roman" w:hAnsi="Times New Roman"/>
          <w:sz w:val="28"/>
          <w:szCs w:val="28"/>
          <w:bdr w:val="none" w:sz="0" w:space="0" w:color="auto" w:frame="1"/>
        </w:rPr>
        <w:t>коммуникативных навыков</w:t>
      </w:r>
      <w:r w:rsidR="000A4C16">
        <w:rPr>
          <w:rFonts w:ascii="Times New Roman" w:hAnsi="Times New Roman"/>
          <w:sz w:val="28"/>
          <w:szCs w:val="28"/>
          <w:bdr w:val="none" w:sz="0" w:space="0" w:color="auto" w:frame="1"/>
        </w:rPr>
        <w:t>, толерантных качеств</w:t>
      </w:r>
      <w:r w:rsidR="000A4C16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;</w:t>
      </w:r>
    </w:p>
    <w:p w:rsidR="000A4C16" w:rsidRDefault="00A535A0" w:rsidP="00CA1E0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6230E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0A4C16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дошкольников</w:t>
      </w:r>
      <w:r w:rsidRPr="0076230E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</w:p>
    <w:p w:rsidR="00353335" w:rsidRDefault="00BF2909" w:rsidP="00CA1E09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0A4C16">
        <w:rPr>
          <w:i/>
          <w:sz w:val="28"/>
          <w:szCs w:val="28"/>
          <w:bdr w:val="none" w:sz="0" w:space="0" w:color="auto" w:frame="1"/>
        </w:rPr>
        <w:t>«Ступеньки к школе»</w:t>
      </w:r>
      <w:r w:rsidRPr="000A4C16">
        <w:rPr>
          <w:sz w:val="28"/>
          <w:szCs w:val="28"/>
          <w:bdr w:val="none" w:sz="0" w:space="0" w:color="auto" w:frame="1"/>
        </w:rPr>
        <w:t>,</w:t>
      </w:r>
      <w:r w:rsidR="00353335">
        <w:rPr>
          <w:sz w:val="28"/>
          <w:szCs w:val="28"/>
          <w:bdr w:val="none" w:sz="0" w:space="0" w:color="auto" w:frame="1"/>
        </w:rPr>
        <w:t xml:space="preserve"> с целью </w:t>
      </w:r>
      <w:r w:rsidR="00353335" w:rsidRPr="00353335">
        <w:rPr>
          <w:sz w:val="28"/>
          <w:szCs w:val="28"/>
        </w:rPr>
        <w:t>раз</w:t>
      </w:r>
      <w:r w:rsidR="00353335">
        <w:rPr>
          <w:sz w:val="28"/>
          <w:szCs w:val="28"/>
        </w:rPr>
        <w:t xml:space="preserve">вития </w:t>
      </w:r>
      <w:r w:rsidR="0033459C">
        <w:rPr>
          <w:sz w:val="28"/>
          <w:szCs w:val="28"/>
        </w:rPr>
        <w:t xml:space="preserve">сенсорно-перцептивной сферы, </w:t>
      </w:r>
      <w:r w:rsidR="00353335">
        <w:rPr>
          <w:sz w:val="28"/>
          <w:szCs w:val="28"/>
        </w:rPr>
        <w:t>способности</w:t>
      </w:r>
      <w:r w:rsidR="00353335" w:rsidRPr="00353335">
        <w:rPr>
          <w:sz w:val="28"/>
          <w:szCs w:val="28"/>
        </w:rPr>
        <w:t xml:space="preserve"> произвольной регуляции деятельности в с</w:t>
      </w:r>
      <w:r w:rsidR="00353335">
        <w:rPr>
          <w:sz w:val="28"/>
          <w:szCs w:val="28"/>
        </w:rPr>
        <w:t>оответствии с заданными нормами, усвоения правил организованного поведения</w:t>
      </w:r>
      <w:r w:rsidR="0032653A">
        <w:rPr>
          <w:sz w:val="28"/>
          <w:szCs w:val="28"/>
        </w:rPr>
        <w:t>;</w:t>
      </w:r>
    </w:p>
    <w:p w:rsidR="0032653A" w:rsidRDefault="0032653A" w:rsidP="0032653A">
      <w:pPr>
        <w:pStyle w:val="a5"/>
        <w:spacing w:before="0" w:beforeAutospacing="0" w:after="0" w:afterAutospacing="0"/>
        <w:jc w:val="both"/>
        <w:rPr>
          <w:sz w:val="28"/>
          <w:szCs w:val="28"/>
          <w:u w:val="single"/>
          <w:bdr w:val="none" w:sz="0" w:space="0" w:color="auto" w:frame="1"/>
        </w:rPr>
      </w:pPr>
      <w:r>
        <w:rPr>
          <w:i/>
          <w:sz w:val="28"/>
          <w:szCs w:val="28"/>
          <w:bdr w:val="none" w:sz="0" w:space="0" w:color="auto" w:frame="1"/>
        </w:rPr>
        <w:t xml:space="preserve">- </w:t>
      </w:r>
      <w:r w:rsidR="00D62016">
        <w:rPr>
          <w:sz w:val="28"/>
          <w:szCs w:val="28"/>
          <w:u w:val="single"/>
          <w:bdr w:val="none" w:sz="0" w:space="0" w:color="auto" w:frame="1"/>
        </w:rPr>
        <w:t xml:space="preserve">учеников </w:t>
      </w:r>
      <w:r w:rsidRPr="0032653A">
        <w:rPr>
          <w:sz w:val="28"/>
          <w:szCs w:val="28"/>
          <w:u w:val="single"/>
          <w:bdr w:val="none" w:sz="0" w:space="0" w:color="auto" w:frame="1"/>
        </w:rPr>
        <w:t xml:space="preserve"> начальной школы</w:t>
      </w:r>
      <w:r>
        <w:rPr>
          <w:sz w:val="28"/>
          <w:szCs w:val="28"/>
          <w:u w:val="single"/>
          <w:bdr w:val="none" w:sz="0" w:space="0" w:color="auto" w:frame="1"/>
        </w:rPr>
        <w:t>:</w:t>
      </w:r>
    </w:p>
    <w:p w:rsidR="00D62016" w:rsidRPr="009641D1" w:rsidRDefault="0032653A" w:rsidP="001C5CF3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i/>
          <w:sz w:val="28"/>
          <w:szCs w:val="28"/>
        </w:rPr>
        <w:t>«Уроки психологического здоровья»</w:t>
      </w:r>
      <w:r w:rsidR="00D62016">
        <w:rPr>
          <w:i/>
          <w:sz w:val="28"/>
          <w:szCs w:val="28"/>
        </w:rPr>
        <w:t xml:space="preserve"> </w:t>
      </w:r>
      <w:r w:rsidR="001C5CF3">
        <w:rPr>
          <w:sz w:val="28"/>
          <w:szCs w:val="28"/>
        </w:rPr>
        <w:t>побуждают развитие</w:t>
      </w:r>
      <w:r w:rsidR="00D62016">
        <w:rPr>
          <w:sz w:val="28"/>
          <w:szCs w:val="28"/>
        </w:rPr>
        <w:t xml:space="preserve"> творческого потенциала,  </w:t>
      </w:r>
      <w:r w:rsidR="001C5CF3">
        <w:rPr>
          <w:sz w:val="28"/>
          <w:szCs w:val="28"/>
        </w:rPr>
        <w:t>умение общаться, сотрудничать</w:t>
      </w:r>
      <w:r w:rsidR="001C5CF3" w:rsidRPr="001C5CF3">
        <w:rPr>
          <w:sz w:val="28"/>
          <w:szCs w:val="28"/>
        </w:rPr>
        <w:t>.</w:t>
      </w:r>
    </w:p>
    <w:p w:rsidR="004D3C4A" w:rsidRDefault="004D3C4A" w:rsidP="00043AC0">
      <w:pPr>
        <w:pStyle w:val="a5"/>
        <w:spacing w:before="0" w:beforeAutospacing="0" w:after="0" w:afterAutospacing="0"/>
        <w:ind w:left="360"/>
        <w:jc w:val="center"/>
        <w:rPr>
          <w:sz w:val="28"/>
          <w:szCs w:val="28"/>
        </w:rPr>
      </w:pPr>
      <w:r w:rsidRPr="004D3C4A">
        <w:rPr>
          <w:noProof/>
          <w:sz w:val="28"/>
          <w:szCs w:val="28"/>
        </w:rPr>
        <w:lastRenderedPageBreak/>
        <w:drawing>
          <wp:inline distT="0" distB="0" distL="0" distR="0">
            <wp:extent cx="2708184" cy="1774371"/>
            <wp:effectExtent l="19050" t="19050" r="15966" b="16329"/>
            <wp:docPr id="15" name="Рисунок 4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40" cy="1774801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4D3C4A">
        <w:rPr>
          <w:noProof/>
          <w:sz w:val="28"/>
          <w:szCs w:val="28"/>
        </w:rPr>
        <w:drawing>
          <wp:inline distT="0" distB="0" distL="0" distR="0">
            <wp:extent cx="2680607" cy="1772375"/>
            <wp:effectExtent l="19050" t="19050" r="24493" b="18325"/>
            <wp:docPr id="14" name="Рисунок 7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5" cy="1783667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9641D1" w:rsidRDefault="004D3C4A" w:rsidP="00043AC0">
      <w:pPr>
        <w:pStyle w:val="a5"/>
        <w:spacing w:before="0" w:beforeAutospacing="0" w:after="0" w:afterAutospacing="0"/>
        <w:ind w:left="360"/>
        <w:jc w:val="center"/>
        <w:rPr>
          <w:sz w:val="28"/>
          <w:szCs w:val="28"/>
        </w:rPr>
      </w:pPr>
      <w:r w:rsidRPr="004D3C4A">
        <w:rPr>
          <w:noProof/>
          <w:sz w:val="28"/>
          <w:szCs w:val="28"/>
        </w:rPr>
        <w:drawing>
          <wp:inline distT="0" distB="0" distL="0" distR="0">
            <wp:extent cx="2697299" cy="1609116"/>
            <wp:effectExtent l="19050" t="19050" r="26851" b="10134"/>
            <wp:docPr id="17" name="Рисунок 5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10" cy="160864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4D3C4A">
        <w:rPr>
          <w:noProof/>
          <w:sz w:val="28"/>
          <w:szCs w:val="28"/>
        </w:rPr>
        <w:drawing>
          <wp:inline distT="0" distB="0" distL="0" distR="0">
            <wp:extent cx="2653755" cy="1608840"/>
            <wp:effectExtent l="19050" t="19050" r="13245" b="10410"/>
            <wp:docPr id="18" name="Рисунок 12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48" cy="1613686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9641D1" w:rsidRPr="001C5CF3" w:rsidRDefault="009641D1" w:rsidP="009641D1">
      <w:pPr>
        <w:pStyle w:val="a5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CA1E09" w:rsidRPr="00CA1E09" w:rsidRDefault="007F53C3" w:rsidP="00CA1E09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043AC0">
        <w:rPr>
          <w:b/>
          <w:i/>
          <w:color w:val="000099"/>
          <w:sz w:val="28"/>
          <w:szCs w:val="28"/>
          <w:u w:val="single"/>
          <w:shd w:val="clear" w:color="auto" w:fill="FFFFFF"/>
        </w:rPr>
        <w:t>Дидактический коврик - Тактильное настенное панно</w:t>
      </w:r>
      <w:r>
        <w:rPr>
          <w:sz w:val="28"/>
          <w:szCs w:val="28"/>
          <w:shd w:val="clear" w:color="auto" w:fill="FFFFFF"/>
        </w:rPr>
        <w:t xml:space="preserve"> - у</w:t>
      </w:r>
      <w:r w:rsidRPr="007F53C3">
        <w:rPr>
          <w:sz w:val="28"/>
          <w:szCs w:val="28"/>
          <w:shd w:val="clear" w:color="auto" w:fill="FFFFFF"/>
        </w:rPr>
        <w:t xml:space="preserve">влекательное </w:t>
      </w:r>
      <w:r w:rsidRPr="00822F71">
        <w:rPr>
          <w:sz w:val="28"/>
          <w:szCs w:val="28"/>
          <w:shd w:val="clear" w:color="auto" w:fill="FFFFFF"/>
        </w:rPr>
        <w:t>пособие</w:t>
      </w:r>
      <w:r>
        <w:rPr>
          <w:sz w:val="28"/>
          <w:szCs w:val="28"/>
          <w:shd w:val="clear" w:color="auto" w:fill="FFFFFF"/>
        </w:rPr>
        <w:t>, содействующее развитию</w:t>
      </w:r>
      <w:r w:rsidRPr="007F53C3">
        <w:rPr>
          <w:sz w:val="28"/>
          <w:szCs w:val="28"/>
          <w:shd w:val="clear" w:color="auto" w:fill="FFFFFF"/>
        </w:rPr>
        <w:t xml:space="preserve"> мышления, мелкой моторики, </w:t>
      </w:r>
      <w:r>
        <w:rPr>
          <w:sz w:val="28"/>
          <w:szCs w:val="28"/>
          <w:shd w:val="clear" w:color="auto" w:fill="FFFFFF"/>
        </w:rPr>
        <w:t xml:space="preserve">произвольного </w:t>
      </w:r>
      <w:r w:rsidRPr="00CA1E09">
        <w:rPr>
          <w:sz w:val="28"/>
          <w:szCs w:val="28"/>
          <w:shd w:val="clear" w:color="auto" w:fill="FFFFFF"/>
        </w:rPr>
        <w:t xml:space="preserve">внимания, обучение счету. </w:t>
      </w:r>
      <w:r w:rsidRPr="00822F71">
        <w:rPr>
          <w:sz w:val="28"/>
          <w:szCs w:val="28"/>
          <w:shd w:val="clear" w:color="auto" w:fill="FFFFFF"/>
        </w:rPr>
        <w:t>Дида</w:t>
      </w:r>
      <w:r w:rsidR="00CA1E09" w:rsidRPr="00822F71">
        <w:rPr>
          <w:sz w:val="28"/>
          <w:szCs w:val="28"/>
          <w:shd w:val="clear" w:color="auto" w:fill="FFFFFF"/>
        </w:rPr>
        <w:t>ктический мате</w:t>
      </w:r>
      <w:r w:rsidR="0032653A" w:rsidRPr="00822F71">
        <w:rPr>
          <w:sz w:val="28"/>
          <w:szCs w:val="28"/>
          <w:shd w:val="clear" w:color="auto" w:fill="FFFFFF"/>
        </w:rPr>
        <w:t>риал</w:t>
      </w:r>
      <w:r w:rsidR="0032653A">
        <w:rPr>
          <w:sz w:val="28"/>
          <w:szCs w:val="28"/>
          <w:shd w:val="clear" w:color="auto" w:fill="FFFFFF"/>
        </w:rPr>
        <w:t xml:space="preserve"> </w:t>
      </w:r>
      <w:r w:rsidR="00CA1E09">
        <w:rPr>
          <w:sz w:val="28"/>
          <w:szCs w:val="28"/>
          <w:shd w:val="clear" w:color="auto" w:fill="FFFFFF"/>
        </w:rPr>
        <w:t>использ</w:t>
      </w:r>
      <w:r w:rsidR="0032653A">
        <w:rPr>
          <w:sz w:val="28"/>
          <w:szCs w:val="28"/>
          <w:shd w:val="clear" w:color="auto" w:fill="FFFFFF"/>
        </w:rPr>
        <w:t xml:space="preserve">уется </w:t>
      </w:r>
      <w:r w:rsidRPr="00CA1E09">
        <w:rPr>
          <w:sz w:val="28"/>
          <w:szCs w:val="28"/>
          <w:shd w:val="clear" w:color="auto" w:fill="FFFFFF"/>
        </w:rPr>
        <w:t xml:space="preserve"> </w:t>
      </w:r>
      <w:r w:rsidR="00CA1E09" w:rsidRPr="00CA1E09">
        <w:rPr>
          <w:sz w:val="28"/>
          <w:szCs w:val="28"/>
          <w:shd w:val="clear" w:color="auto" w:fill="FFFFFF"/>
        </w:rPr>
        <w:t xml:space="preserve">в индивидуальной, парно-групповой  работе при выполнении </w:t>
      </w:r>
    </w:p>
    <w:p w:rsidR="007F53C3" w:rsidRDefault="00CA1E09" w:rsidP="00CA1E09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A1E09">
        <w:rPr>
          <w:i/>
          <w:sz w:val="28"/>
          <w:szCs w:val="28"/>
          <w:shd w:val="clear" w:color="auto" w:fill="FFFFFF"/>
        </w:rPr>
        <w:t>«Индивидуально-ориентированной программы психолого-педагогического сопровождения ребенка с ОВЗ</w:t>
      </w:r>
      <w:r w:rsidRPr="00CA1E09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>,</w:t>
      </w:r>
    </w:p>
    <w:p w:rsidR="00043AC0" w:rsidRPr="00043AC0" w:rsidRDefault="00CA1E09" w:rsidP="00043AC0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A1E09">
        <w:rPr>
          <w:i/>
          <w:sz w:val="28"/>
          <w:szCs w:val="28"/>
          <w:shd w:val="clear" w:color="auto" w:fill="FFFFFF"/>
        </w:rPr>
        <w:t>«Ступеньки к школе»</w:t>
      </w:r>
      <w:r>
        <w:rPr>
          <w:sz w:val="28"/>
          <w:szCs w:val="28"/>
          <w:shd w:val="clear" w:color="auto" w:fill="FFFFFF"/>
        </w:rPr>
        <w:t xml:space="preserve"> с дошкольниками</w:t>
      </w:r>
      <w:r w:rsidR="0032653A">
        <w:rPr>
          <w:sz w:val="28"/>
          <w:szCs w:val="28"/>
          <w:shd w:val="clear" w:color="auto" w:fill="FFFFFF"/>
        </w:rPr>
        <w:t>.</w:t>
      </w:r>
    </w:p>
    <w:p w:rsidR="00043AC0" w:rsidRPr="009641D1" w:rsidRDefault="009641D1" w:rsidP="00043AC0">
      <w:pPr>
        <w:shd w:val="clear" w:color="auto" w:fill="FFFFFF"/>
        <w:spacing w:after="0"/>
        <w:ind w:left="2832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8836" cy="1617799"/>
            <wp:effectExtent l="19050" t="19050" r="27214" b="20501"/>
            <wp:docPr id="6" name="Рисунок 6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47" cy="162291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32653A" w:rsidRPr="006D766F" w:rsidRDefault="0032653A" w:rsidP="00E728B2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043AC0">
        <w:rPr>
          <w:b/>
          <w:bCs/>
          <w:i/>
          <w:color w:val="000099"/>
          <w:kern w:val="36"/>
          <w:sz w:val="28"/>
          <w:szCs w:val="28"/>
          <w:u w:val="single"/>
        </w:rPr>
        <w:t>Мягкий модуль «Дидактическая черепаха»</w:t>
      </w:r>
      <w:r w:rsidRPr="0032653A">
        <w:rPr>
          <w:b/>
          <w:bCs/>
          <w:i/>
          <w:kern w:val="36"/>
          <w:sz w:val="28"/>
          <w:szCs w:val="28"/>
        </w:rPr>
        <w:t xml:space="preserve"> </w:t>
      </w:r>
      <w:r w:rsidRPr="0032653A">
        <w:rPr>
          <w:b/>
          <w:bCs/>
          <w:kern w:val="36"/>
          <w:sz w:val="28"/>
          <w:szCs w:val="28"/>
        </w:rPr>
        <w:t xml:space="preserve"> - </w:t>
      </w:r>
      <w:r w:rsidRPr="0032653A">
        <w:rPr>
          <w:bCs/>
          <w:kern w:val="36"/>
          <w:sz w:val="28"/>
          <w:szCs w:val="28"/>
        </w:rPr>
        <w:t>п</w:t>
      </w:r>
      <w:r w:rsidRPr="0032653A">
        <w:rPr>
          <w:sz w:val="28"/>
          <w:szCs w:val="28"/>
        </w:rPr>
        <w:t xml:space="preserve">редназначен для </w:t>
      </w:r>
      <w:r w:rsidRPr="00E728B2">
        <w:rPr>
          <w:i/>
          <w:sz w:val="28"/>
          <w:szCs w:val="28"/>
        </w:rPr>
        <w:t>игрового и</w:t>
      </w:r>
      <w:r w:rsidRPr="00E728B2">
        <w:rPr>
          <w:i/>
          <w:color w:val="222222"/>
          <w:sz w:val="28"/>
          <w:szCs w:val="28"/>
        </w:rPr>
        <w:t xml:space="preserve"> развивающего</w:t>
      </w:r>
      <w:r w:rsidRPr="00E728B2">
        <w:rPr>
          <w:color w:val="222222"/>
          <w:sz w:val="28"/>
          <w:szCs w:val="28"/>
        </w:rPr>
        <w:t xml:space="preserve"> </w:t>
      </w:r>
      <w:r w:rsidRPr="007F53C3">
        <w:rPr>
          <w:color w:val="222222"/>
          <w:sz w:val="28"/>
          <w:szCs w:val="28"/>
        </w:rPr>
        <w:t>процесса детей.</w:t>
      </w:r>
      <w:r>
        <w:rPr>
          <w:color w:val="222222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2653A">
        <w:rPr>
          <w:i/>
          <w:sz w:val="28"/>
          <w:szCs w:val="28"/>
          <w:u w:val="single"/>
        </w:rPr>
        <w:t>Главная цель игры с «Черепахой»</w:t>
      </w:r>
      <w:r w:rsidR="001C5CF3">
        <w:rPr>
          <w:sz w:val="28"/>
          <w:szCs w:val="28"/>
        </w:rPr>
        <w:t xml:space="preserve"> - это развитие </w:t>
      </w:r>
      <w:r w:rsidRPr="001C5CF3">
        <w:rPr>
          <w:sz w:val="28"/>
          <w:szCs w:val="28"/>
        </w:rPr>
        <w:t xml:space="preserve">мелкой моторики рук ребенка, получение основных навыков по застёгиванию замков и пуговиц, завязыванию шнурков, обращению с пряжками и липучками, что помогает  детям усовершенствовать навыки самообслуживания. Разноцветные детали игрового модуля знакомят детей с основными цветами, способствуют развитию  </w:t>
      </w:r>
      <w:proofErr w:type="spellStart"/>
      <w:r w:rsidRPr="001C5CF3">
        <w:rPr>
          <w:sz w:val="28"/>
          <w:szCs w:val="28"/>
        </w:rPr>
        <w:t>цветовосприятия</w:t>
      </w:r>
      <w:proofErr w:type="spellEnd"/>
      <w:r w:rsidRPr="001C5CF3">
        <w:rPr>
          <w:sz w:val="28"/>
          <w:szCs w:val="28"/>
        </w:rPr>
        <w:t>.   Во время занятий у ребенка не только улучшается эмоциональное состояние, но  и   приобретаются  элементарные математические знания и представление об окружающем мире.</w:t>
      </w:r>
      <w:r w:rsidR="006D766F">
        <w:rPr>
          <w:sz w:val="28"/>
          <w:szCs w:val="28"/>
        </w:rPr>
        <w:t xml:space="preserve"> </w:t>
      </w:r>
      <w:r w:rsidR="001C5CF3">
        <w:rPr>
          <w:sz w:val="28"/>
          <w:szCs w:val="28"/>
        </w:rPr>
        <w:t>Ф</w:t>
      </w:r>
      <w:r w:rsidRPr="001C5CF3">
        <w:rPr>
          <w:sz w:val="28"/>
          <w:szCs w:val="28"/>
        </w:rPr>
        <w:t xml:space="preserve">ормируется </w:t>
      </w:r>
      <w:r w:rsidR="006D766F">
        <w:rPr>
          <w:sz w:val="28"/>
          <w:szCs w:val="28"/>
        </w:rPr>
        <w:t xml:space="preserve">пространственное ориентирование - </w:t>
      </w:r>
      <w:r w:rsidRPr="001C5CF3">
        <w:rPr>
          <w:sz w:val="28"/>
          <w:szCs w:val="28"/>
        </w:rPr>
        <w:t>понимание понятий: «внизу</w:t>
      </w:r>
      <w:r w:rsidR="006D766F">
        <w:rPr>
          <w:sz w:val="28"/>
          <w:szCs w:val="28"/>
        </w:rPr>
        <w:t>», «вверху», «слева», «справа». У</w:t>
      </w:r>
      <w:r w:rsidRPr="001C5CF3">
        <w:rPr>
          <w:sz w:val="28"/>
          <w:szCs w:val="28"/>
        </w:rPr>
        <w:t>крепляются пальцы, кисти рук и глазомер.</w:t>
      </w:r>
      <w:r w:rsidRPr="0032653A">
        <w:rPr>
          <w:sz w:val="28"/>
          <w:szCs w:val="28"/>
        </w:rPr>
        <w:t xml:space="preserve"> </w:t>
      </w:r>
      <w:r w:rsidR="001C5CF3" w:rsidRPr="00BC3357">
        <w:rPr>
          <w:sz w:val="28"/>
          <w:szCs w:val="28"/>
        </w:rPr>
        <w:t>Дидактический модуль</w:t>
      </w:r>
      <w:r w:rsidR="001C5C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6375F">
        <w:rPr>
          <w:sz w:val="28"/>
          <w:szCs w:val="28"/>
        </w:rPr>
        <w:t xml:space="preserve">обеспечивает реализацию </w:t>
      </w:r>
      <w:r w:rsidR="006D766F" w:rsidRPr="0006375F">
        <w:rPr>
          <w:color w:val="C00000"/>
          <w:sz w:val="28"/>
          <w:szCs w:val="28"/>
        </w:rPr>
        <w:t xml:space="preserve"> </w:t>
      </w:r>
      <w:r w:rsidR="006D766F">
        <w:rPr>
          <w:sz w:val="28"/>
          <w:szCs w:val="28"/>
        </w:rPr>
        <w:t>программы психолого-педагогического сопровождения</w:t>
      </w:r>
    </w:p>
    <w:p w:rsidR="006D766F" w:rsidRPr="007B5323" w:rsidRDefault="006D766F" w:rsidP="00E728B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5323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B5323">
        <w:rPr>
          <w:rFonts w:ascii="Times New Roman" w:hAnsi="Times New Roman"/>
          <w:sz w:val="28"/>
          <w:szCs w:val="28"/>
          <w:u w:val="single"/>
        </w:rPr>
        <w:t>детей</w:t>
      </w:r>
      <w:r w:rsidR="00CA5138" w:rsidRPr="007B5323">
        <w:rPr>
          <w:rFonts w:ascii="Times New Roman" w:hAnsi="Times New Roman"/>
          <w:sz w:val="28"/>
          <w:szCs w:val="28"/>
          <w:u w:val="single"/>
        </w:rPr>
        <w:t xml:space="preserve"> с ОВЗ</w:t>
      </w:r>
      <w:r w:rsidRPr="007B5323">
        <w:rPr>
          <w:rFonts w:ascii="Times New Roman" w:hAnsi="Times New Roman"/>
          <w:sz w:val="28"/>
          <w:szCs w:val="28"/>
        </w:rPr>
        <w:t>:</w:t>
      </w:r>
    </w:p>
    <w:p w:rsidR="006D766F" w:rsidRPr="007B5323" w:rsidRDefault="006D766F" w:rsidP="0006375F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B5323">
        <w:rPr>
          <w:i/>
          <w:sz w:val="28"/>
          <w:szCs w:val="28"/>
          <w:bdr w:val="none" w:sz="0" w:space="0" w:color="auto" w:frame="1"/>
        </w:rPr>
        <w:t xml:space="preserve"> «Развитие  психомоторики и сенсорных процессов»</w:t>
      </w:r>
      <w:r w:rsidRPr="007B5323">
        <w:rPr>
          <w:sz w:val="28"/>
          <w:szCs w:val="28"/>
          <w:bdr w:val="none" w:sz="0" w:space="0" w:color="auto" w:frame="1"/>
        </w:rPr>
        <w:t xml:space="preserve"> для учащихся  </w:t>
      </w:r>
      <w:r w:rsidR="0006375F" w:rsidRPr="007B5323">
        <w:rPr>
          <w:sz w:val="28"/>
          <w:szCs w:val="28"/>
          <w:bdr w:val="none" w:sz="0" w:space="0" w:color="auto" w:frame="1"/>
        </w:rPr>
        <w:t>младшей возрастной группы</w:t>
      </w:r>
      <w:r w:rsidRPr="007B5323">
        <w:rPr>
          <w:sz w:val="28"/>
          <w:szCs w:val="28"/>
          <w:bdr w:val="none" w:sz="0" w:space="0" w:color="auto" w:frame="1"/>
        </w:rPr>
        <w:t>;</w:t>
      </w:r>
    </w:p>
    <w:p w:rsidR="006D766F" w:rsidRPr="007B5323" w:rsidRDefault="006D766F" w:rsidP="006D766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5323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7B532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дошкольников</w:t>
      </w:r>
      <w:r w:rsidRPr="007B5323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</w:p>
    <w:p w:rsidR="006D766F" w:rsidRPr="007B5323" w:rsidRDefault="006D766F" w:rsidP="00B11FA0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7B5323">
        <w:rPr>
          <w:i/>
          <w:sz w:val="28"/>
          <w:szCs w:val="28"/>
          <w:bdr w:val="none" w:sz="0" w:space="0" w:color="auto" w:frame="1"/>
        </w:rPr>
        <w:t>«Ступеньки к школе»</w:t>
      </w:r>
      <w:r w:rsidRPr="007B5323">
        <w:rPr>
          <w:sz w:val="28"/>
          <w:szCs w:val="28"/>
          <w:bdr w:val="none" w:sz="0" w:space="0" w:color="auto" w:frame="1"/>
        </w:rPr>
        <w:t xml:space="preserve">, с целью </w:t>
      </w:r>
      <w:r w:rsidRPr="007B5323">
        <w:rPr>
          <w:sz w:val="28"/>
          <w:szCs w:val="28"/>
        </w:rPr>
        <w:t xml:space="preserve">развития </w:t>
      </w:r>
      <w:r w:rsidR="0006375F" w:rsidRPr="007B5323">
        <w:rPr>
          <w:sz w:val="28"/>
          <w:szCs w:val="28"/>
        </w:rPr>
        <w:t xml:space="preserve">познавательных процессов, пространственного воображения, </w:t>
      </w:r>
      <w:r w:rsidR="00B11FA0" w:rsidRPr="007B5323">
        <w:rPr>
          <w:sz w:val="28"/>
          <w:szCs w:val="28"/>
        </w:rPr>
        <w:t>математических навыков, тренировки  мелкой моторики руки;</w:t>
      </w:r>
    </w:p>
    <w:p w:rsidR="006D766F" w:rsidRPr="007B5323" w:rsidRDefault="006D766F" w:rsidP="006D766F">
      <w:pPr>
        <w:pStyle w:val="a5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7B5323">
        <w:rPr>
          <w:i/>
          <w:sz w:val="28"/>
          <w:szCs w:val="28"/>
          <w:bdr w:val="none" w:sz="0" w:space="0" w:color="auto" w:frame="1"/>
        </w:rPr>
        <w:t xml:space="preserve">- </w:t>
      </w:r>
      <w:r w:rsidR="00B11FA0" w:rsidRPr="007B5323">
        <w:rPr>
          <w:sz w:val="28"/>
          <w:szCs w:val="28"/>
          <w:u w:val="single"/>
          <w:bdr w:val="none" w:sz="0" w:space="0" w:color="auto" w:frame="1"/>
        </w:rPr>
        <w:t>учащихся</w:t>
      </w:r>
      <w:r w:rsidRPr="007B5323">
        <w:rPr>
          <w:sz w:val="28"/>
          <w:szCs w:val="28"/>
          <w:u w:val="single"/>
          <w:bdr w:val="none" w:sz="0" w:space="0" w:color="auto" w:frame="1"/>
        </w:rPr>
        <w:t xml:space="preserve"> </w:t>
      </w:r>
      <w:r w:rsidR="00B11FA0" w:rsidRPr="007B5323">
        <w:rPr>
          <w:sz w:val="28"/>
          <w:szCs w:val="28"/>
          <w:u w:val="single"/>
          <w:bdr w:val="none" w:sz="0" w:space="0" w:color="auto" w:frame="1"/>
        </w:rPr>
        <w:t xml:space="preserve"> начальной  школы,</w:t>
      </w:r>
      <w:r w:rsidR="00BC3357">
        <w:rPr>
          <w:sz w:val="28"/>
          <w:szCs w:val="28"/>
          <w:bdr w:val="none" w:sz="0" w:space="0" w:color="auto" w:frame="1"/>
        </w:rPr>
        <w:t xml:space="preserve">  испытывающих</w:t>
      </w:r>
      <w:r w:rsidR="00B11FA0" w:rsidRPr="007B5323">
        <w:rPr>
          <w:sz w:val="28"/>
          <w:szCs w:val="28"/>
          <w:bdr w:val="none" w:sz="0" w:space="0" w:color="auto" w:frame="1"/>
        </w:rPr>
        <w:t xml:space="preserve"> трудности  в учебной деятельности</w:t>
      </w:r>
      <w:r w:rsidR="00BC3357">
        <w:rPr>
          <w:sz w:val="28"/>
          <w:szCs w:val="28"/>
          <w:bdr w:val="none" w:sz="0" w:space="0" w:color="auto" w:frame="1"/>
        </w:rPr>
        <w:t>;</w:t>
      </w:r>
    </w:p>
    <w:p w:rsidR="00043AC0" w:rsidRPr="00043AC0" w:rsidRDefault="00B11FA0" w:rsidP="00043AC0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7B5323">
        <w:rPr>
          <w:i/>
          <w:sz w:val="28"/>
          <w:szCs w:val="28"/>
          <w:bdr w:val="none" w:sz="0" w:space="0" w:color="auto" w:frame="1"/>
        </w:rPr>
        <w:t>«Шаги к успеху»</w:t>
      </w:r>
      <w:r w:rsidR="00CA5138" w:rsidRPr="007B5323">
        <w:rPr>
          <w:i/>
          <w:sz w:val="28"/>
          <w:szCs w:val="28"/>
          <w:bdr w:val="none" w:sz="0" w:space="0" w:color="auto" w:frame="1"/>
        </w:rPr>
        <w:t xml:space="preserve"> - </w:t>
      </w:r>
      <w:r w:rsidR="00CA5138" w:rsidRPr="007B5323">
        <w:rPr>
          <w:sz w:val="28"/>
          <w:szCs w:val="28"/>
          <w:bdr w:val="none" w:sz="0" w:space="0" w:color="auto" w:frame="1"/>
        </w:rPr>
        <w:t>групповые занятия для первоклассников</w:t>
      </w:r>
    </w:p>
    <w:p w:rsidR="00043AC0" w:rsidRPr="00043AC0" w:rsidRDefault="00AB4529" w:rsidP="00043AC0">
      <w:pPr>
        <w:pStyle w:val="a5"/>
        <w:spacing w:before="0" w:beforeAutospacing="0" w:after="0" w:afterAutospacing="0"/>
        <w:ind w:left="720"/>
        <w:rPr>
          <w:i/>
          <w:sz w:val="28"/>
          <w:szCs w:val="28"/>
          <w:bdr w:val="none" w:sz="0" w:space="0" w:color="auto" w:frame="1"/>
        </w:rPr>
      </w:pPr>
      <w:r>
        <w:rPr>
          <w:i/>
          <w:sz w:val="28"/>
          <w:szCs w:val="28"/>
          <w:bdr w:val="none" w:sz="0" w:space="0" w:color="auto" w:frame="1"/>
        </w:rPr>
        <w:t xml:space="preserve">                             </w:t>
      </w:r>
      <w:r w:rsidRPr="00AB4529">
        <w:rPr>
          <w:i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647950" cy="1924503"/>
            <wp:effectExtent l="19050" t="19050" r="19050" b="18597"/>
            <wp:docPr id="1" name="Рисунок 8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34" cy="193517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D2166A" w:rsidRPr="00D2166A" w:rsidRDefault="007B5323" w:rsidP="00D2166A">
      <w:pPr>
        <w:pStyle w:val="a8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043AC0">
        <w:rPr>
          <w:b/>
          <w:i/>
          <w:color w:val="000099"/>
          <w:sz w:val="28"/>
          <w:szCs w:val="28"/>
          <w:u w:val="single"/>
        </w:rPr>
        <w:t>Сенсорные набивные мячи</w:t>
      </w:r>
      <w:r w:rsidRPr="007B532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используются </w:t>
      </w:r>
      <w:r w:rsidRPr="007B5323">
        <w:rPr>
          <w:sz w:val="28"/>
          <w:szCs w:val="28"/>
        </w:rPr>
        <w:t xml:space="preserve"> для игр и  упражнений.  Игры с мячом</w:t>
      </w:r>
      <w:r>
        <w:rPr>
          <w:sz w:val="28"/>
          <w:szCs w:val="28"/>
        </w:rPr>
        <w:t xml:space="preserve"> побуждают  детей</w:t>
      </w:r>
      <w:r w:rsidRPr="007B5323">
        <w:rPr>
          <w:sz w:val="28"/>
          <w:szCs w:val="28"/>
        </w:rPr>
        <w:t xml:space="preserve"> двигаться, создают положительный эмоциональный </w:t>
      </w:r>
      <w:r w:rsidRPr="00D2166A">
        <w:rPr>
          <w:sz w:val="28"/>
          <w:szCs w:val="28"/>
        </w:rPr>
        <w:t xml:space="preserve">настрой. Во время игр и занятий с мячом происходит </w:t>
      </w:r>
    </w:p>
    <w:p w:rsidR="00D2166A" w:rsidRPr="00D2166A" w:rsidRDefault="00D2166A" w:rsidP="00D216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66A">
        <w:rPr>
          <w:rFonts w:ascii="Times New Roman" w:hAnsi="Times New Roman"/>
          <w:sz w:val="28"/>
          <w:szCs w:val="28"/>
        </w:rPr>
        <w:t xml:space="preserve">- </w:t>
      </w:r>
      <w:r w:rsidR="007B5323" w:rsidRPr="00D2166A">
        <w:rPr>
          <w:rFonts w:ascii="Times New Roman" w:hAnsi="Times New Roman"/>
          <w:sz w:val="28"/>
          <w:szCs w:val="28"/>
        </w:rPr>
        <w:t xml:space="preserve">тренировка </w:t>
      </w:r>
      <w:r w:rsidRPr="00D2166A">
        <w:rPr>
          <w:rFonts w:ascii="Times New Roman" w:hAnsi="Times New Roman"/>
          <w:sz w:val="28"/>
          <w:szCs w:val="28"/>
        </w:rPr>
        <w:t>физических качеств у детей: гибкости, ловкости, подвижности,</w:t>
      </w:r>
    </w:p>
    <w:p w:rsidR="00D2166A" w:rsidRPr="00D2166A" w:rsidRDefault="00D2166A" w:rsidP="00D216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66A">
        <w:rPr>
          <w:rFonts w:ascii="Times New Roman" w:hAnsi="Times New Roman"/>
          <w:sz w:val="28"/>
          <w:szCs w:val="28"/>
        </w:rPr>
        <w:t>- развитие координации движения,</w:t>
      </w:r>
    </w:p>
    <w:p w:rsidR="00D2166A" w:rsidRDefault="00D2166A" w:rsidP="00D216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66A">
        <w:rPr>
          <w:rFonts w:ascii="Times New Roman" w:hAnsi="Times New Roman"/>
          <w:sz w:val="28"/>
          <w:szCs w:val="28"/>
        </w:rPr>
        <w:t>- пространственной</w:t>
      </w:r>
      <w:r w:rsidRPr="00D2166A">
        <w:rPr>
          <w:sz w:val="28"/>
          <w:szCs w:val="28"/>
        </w:rPr>
        <w:t xml:space="preserve"> </w:t>
      </w:r>
      <w:r w:rsidRPr="00D2166A">
        <w:rPr>
          <w:rFonts w:ascii="Times New Roman" w:hAnsi="Times New Roman"/>
          <w:sz w:val="28"/>
          <w:szCs w:val="28"/>
        </w:rPr>
        <w:t>ориентации</w:t>
      </w:r>
      <w:r>
        <w:rPr>
          <w:rFonts w:ascii="Times New Roman" w:hAnsi="Times New Roman"/>
          <w:sz w:val="28"/>
          <w:szCs w:val="28"/>
        </w:rPr>
        <w:t>,</w:t>
      </w:r>
    </w:p>
    <w:p w:rsidR="00D2166A" w:rsidRPr="00D2166A" w:rsidRDefault="00D2166A" w:rsidP="00D216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коммуникативной и эмоциональной сферы ребенка</w:t>
      </w:r>
    </w:p>
    <w:p w:rsidR="00D2166A" w:rsidRDefault="000F53A8" w:rsidP="00D216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66A">
        <w:rPr>
          <w:rFonts w:ascii="Times New Roman" w:hAnsi="Times New Roman"/>
          <w:sz w:val="28"/>
          <w:szCs w:val="28"/>
        </w:rPr>
        <w:t>Работа с игровым</w:t>
      </w:r>
      <w:r w:rsidR="001D4F86" w:rsidRPr="00D2166A">
        <w:rPr>
          <w:rFonts w:ascii="Times New Roman" w:hAnsi="Times New Roman"/>
          <w:sz w:val="28"/>
          <w:szCs w:val="28"/>
        </w:rPr>
        <w:t xml:space="preserve"> комплект</w:t>
      </w:r>
      <w:r w:rsidRPr="00D2166A">
        <w:rPr>
          <w:rFonts w:ascii="Times New Roman" w:hAnsi="Times New Roman"/>
          <w:sz w:val="28"/>
          <w:szCs w:val="28"/>
        </w:rPr>
        <w:t>ом</w:t>
      </w:r>
      <w:r w:rsidR="001D4F86" w:rsidRPr="00D2166A">
        <w:rPr>
          <w:rFonts w:ascii="Times New Roman" w:hAnsi="Times New Roman"/>
          <w:sz w:val="28"/>
          <w:szCs w:val="28"/>
        </w:rPr>
        <w:t xml:space="preserve"> </w:t>
      </w:r>
      <w:r w:rsidRPr="00D2166A">
        <w:rPr>
          <w:rFonts w:ascii="Times New Roman" w:hAnsi="Times New Roman"/>
          <w:sz w:val="28"/>
          <w:szCs w:val="28"/>
        </w:rPr>
        <w:t xml:space="preserve">стала неотъемлемым элементом содержательной части коррекционных программ </w:t>
      </w:r>
    </w:p>
    <w:p w:rsidR="00D2166A" w:rsidRDefault="00D2166A" w:rsidP="00D2166A">
      <w:pPr>
        <w:spacing w:after="0" w:line="240" w:lineRule="auto"/>
        <w:jc w:val="both"/>
        <w:rPr>
          <w:i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6720B">
        <w:rPr>
          <w:rFonts w:ascii="Times New Roman" w:hAnsi="Times New Roman"/>
          <w:sz w:val="28"/>
          <w:szCs w:val="28"/>
          <w:u w:val="single"/>
        </w:rPr>
        <w:t>для детей с ОВЗ</w:t>
      </w:r>
      <w:r w:rsidR="00E6720B">
        <w:rPr>
          <w:rFonts w:ascii="Times New Roman" w:hAnsi="Times New Roman"/>
          <w:sz w:val="28"/>
          <w:szCs w:val="28"/>
          <w:u w:val="single"/>
        </w:rPr>
        <w:t>:</w:t>
      </w:r>
      <w:r w:rsidRPr="007B5323">
        <w:rPr>
          <w:i/>
          <w:sz w:val="28"/>
          <w:szCs w:val="28"/>
          <w:bdr w:val="none" w:sz="0" w:space="0" w:color="auto" w:frame="1"/>
        </w:rPr>
        <w:t xml:space="preserve"> </w:t>
      </w:r>
    </w:p>
    <w:p w:rsidR="001D4F86" w:rsidRPr="00D2166A" w:rsidRDefault="00D2166A" w:rsidP="00E6720B">
      <w:pPr>
        <w:pStyle w:val="a8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2166A">
        <w:rPr>
          <w:i/>
          <w:sz w:val="28"/>
          <w:szCs w:val="28"/>
          <w:bdr w:val="none" w:sz="0" w:space="0" w:color="auto" w:frame="1"/>
        </w:rPr>
        <w:t>«Развитие  психомоторики и сенсорных процессов»</w:t>
      </w:r>
      <w:r w:rsidR="00E6720B">
        <w:rPr>
          <w:i/>
          <w:sz w:val="28"/>
          <w:szCs w:val="28"/>
          <w:bdr w:val="none" w:sz="0" w:space="0" w:color="auto" w:frame="1"/>
        </w:rPr>
        <w:t>;</w:t>
      </w:r>
    </w:p>
    <w:p w:rsidR="00D2166A" w:rsidRPr="00D2166A" w:rsidRDefault="00D2166A" w:rsidP="002C4B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66A">
        <w:rPr>
          <w:rFonts w:ascii="Times New Roman" w:hAnsi="Times New Roman"/>
          <w:sz w:val="28"/>
          <w:szCs w:val="28"/>
        </w:rPr>
        <w:t xml:space="preserve">- </w:t>
      </w:r>
      <w:r w:rsidRPr="00E6720B">
        <w:rPr>
          <w:rFonts w:ascii="Times New Roman" w:hAnsi="Times New Roman"/>
          <w:sz w:val="28"/>
          <w:szCs w:val="28"/>
          <w:u w:val="single"/>
        </w:rPr>
        <w:t>детей начальных классов</w:t>
      </w:r>
      <w:r w:rsidR="00E6720B">
        <w:rPr>
          <w:rFonts w:ascii="Times New Roman" w:hAnsi="Times New Roman"/>
          <w:sz w:val="28"/>
          <w:szCs w:val="28"/>
          <w:u w:val="single"/>
        </w:rPr>
        <w:t>:</w:t>
      </w:r>
    </w:p>
    <w:p w:rsidR="00D2166A" w:rsidRPr="00E6720B" w:rsidRDefault="00D2166A" w:rsidP="002C4B6D">
      <w:pPr>
        <w:pStyle w:val="a8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sz w:val="28"/>
          <w:szCs w:val="28"/>
        </w:rPr>
        <w:t>«Уроки психологического здоровья»</w:t>
      </w:r>
      <w:r w:rsidR="00E6720B">
        <w:rPr>
          <w:i/>
          <w:sz w:val="28"/>
          <w:szCs w:val="28"/>
        </w:rPr>
        <w:t>;</w:t>
      </w:r>
    </w:p>
    <w:p w:rsidR="00E6720B" w:rsidRDefault="00E6720B" w:rsidP="002C4B6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6720B">
        <w:rPr>
          <w:rFonts w:ascii="Times New Roman" w:hAnsi="Times New Roman"/>
          <w:sz w:val="28"/>
          <w:szCs w:val="28"/>
        </w:rPr>
        <w:t xml:space="preserve">- </w:t>
      </w:r>
      <w:r w:rsidR="0044525D">
        <w:rPr>
          <w:rFonts w:ascii="Times New Roman" w:hAnsi="Times New Roman"/>
          <w:sz w:val="28"/>
          <w:szCs w:val="28"/>
          <w:u w:val="single"/>
        </w:rPr>
        <w:t>учащихся «группы р</w:t>
      </w:r>
      <w:r w:rsidRPr="00E6720B">
        <w:rPr>
          <w:rFonts w:ascii="Times New Roman" w:hAnsi="Times New Roman"/>
          <w:sz w:val="28"/>
          <w:szCs w:val="28"/>
          <w:u w:val="single"/>
        </w:rPr>
        <w:t>иска» среднего звена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9641D1" w:rsidRDefault="00E6720B" w:rsidP="009641D1">
      <w:pPr>
        <w:pStyle w:val="a8"/>
        <w:numPr>
          <w:ilvl w:val="0"/>
          <w:numId w:val="9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E6720B">
        <w:rPr>
          <w:i/>
          <w:sz w:val="28"/>
          <w:szCs w:val="28"/>
        </w:rPr>
        <w:t>«</w:t>
      </w:r>
      <w:r w:rsidR="002C4B6D">
        <w:rPr>
          <w:i/>
          <w:sz w:val="28"/>
          <w:szCs w:val="28"/>
        </w:rPr>
        <w:t>Обучение жизненно важным навыкам</w:t>
      </w:r>
      <w:r w:rsidRPr="00E6720B">
        <w:rPr>
          <w:i/>
          <w:sz w:val="28"/>
          <w:szCs w:val="28"/>
        </w:rPr>
        <w:t>»</w:t>
      </w:r>
      <w:r w:rsidR="009641D1">
        <w:rPr>
          <w:i/>
          <w:sz w:val="28"/>
          <w:szCs w:val="28"/>
        </w:rPr>
        <w:t>.</w:t>
      </w:r>
    </w:p>
    <w:p w:rsidR="009641D1" w:rsidRPr="009641D1" w:rsidRDefault="009641D1" w:rsidP="009641D1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B4529">
        <w:rPr>
          <w:i/>
          <w:noProof/>
          <w:sz w:val="28"/>
          <w:szCs w:val="28"/>
          <w:lang w:eastAsia="ru-RU"/>
        </w:rPr>
        <w:t xml:space="preserve">                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72492" cy="1979202"/>
            <wp:effectExtent l="19050" t="19050" r="13608" b="21048"/>
            <wp:docPr id="9" name="Рисунок 9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39" cy="199166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711CE8" w:rsidRPr="00AB4529" w:rsidRDefault="002C4B6D" w:rsidP="002C4B6D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043AC0">
        <w:rPr>
          <w:b/>
          <w:i/>
          <w:color w:val="000099"/>
          <w:sz w:val="28"/>
          <w:szCs w:val="28"/>
          <w:u w:val="single"/>
          <w:shd w:val="clear" w:color="auto" w:fill="FFFFFF"/>
        </w:rPr>
        <w:t xml:space="preserve">Ортопедическая сенсорная дорожка и </w:t>
      </w:r>
      <w:r w:rsidRPr="00043AC0">
        <w:rPr>
          <w:rStyle w:val="a3"/>
          <w:i/>
          <w:color w:val="000099"/>
          <w:sz w:val="28"/>
          <w:szCs w:val="28"/>
          <w:u w:val="single"/>
        </w:rPr>
        <w:t>тактильная дорожка</w:t>
      </w:r>
      <w:r w:rsidRPr="00043AC0">
        <w:rPr>
          <w:rStyle w:val="apple-converted-space"/>
          <w:b/>
          <w:i/>
          <w:color w:val="000099"/>
          <w:sz w:val="28"/>
          <w:szCs w:val="28"/>
          <w:u w:val="single"/>
        </w:rPr>
        <w:t> «Супер» -</w:t>
      </w:r>
      <w:r>
        <w:rPr>
          <w:rStyle w:val="apple-converted-space"/>
          <w:b/>
          <w:i/>
          <w:sz w:val="28"/>
          <w:szCs w:val="28"/>
          <w:u w:val="single"/>
        </w:rPr>
        <w:t xml:space="preserve"> </w:t>
      </w:r>
      <w:r>
        <w:rPr>
          <w:rStyle w:val="apple-converted-space"/>
          <w:sz w:val="28"/>
          <w:szCs w:val="28"/>
        </w:rPr>
        <w:t>помощники в разв</w:t>
      </w:r>
      <w:r w:rsidR="00F02FF3">
        <w:rPr>
          <w:rStyle w:val="apple-converted-space"/>
          <w:sz w:val="28"/>
          <w:szCs w:val="28"/>
        </w:rPr>
        <w:t>итии тактильных ощущений</w:t>
      </w:r>
      <w:r w:rsidR="00C46BA9">
        <w:rPr>
          <w:rStyle w:val="apple-converted-space"/>
          <w:sz w:val="28"/>
          <w:szCs w:val="28"/>
        </w:rPr>
        <w:t xml:space="preserve">, способствуют предотвращению  </w:t>
      </w:r>
      <w:r w:rsidR="00C46BA9">
        <w:rPr>
          <w:rStyle w:val="apple-converted-space"/>
          <w:sz w:val="28"/>
          <w:szCs w:val="28"/>
        </w:rPr>
        <w:lastRenderedPageBreak/>
        <w:t>плоскостопия, улучшают кровообращение и чувствительность ног ребенка</w:t>
      </w:r>
      <w:r w:rsidR="008016F4">
        <w:rPr>
          <w:rStyle w:val="apple-converted-space"/>
          <w:sz w:val="28"/>
          <w:szCs w:val="28"/>
        </w:rPr>
        <w:t xml:space="preserve">. </w:t>
      </w:r>
      <w:r w:rsidR="00F02FF3">
        <w:rPr>
          <w:rStyle w:val="apple-converted-space"/>
          <w:sz w:val="28"/>
          <w:szCs w:val="28"/>
        </w:rPr>
        <w:t>Д</w:t>
      </w:r>
      <w:r w:rsidR="008016F4">
        <w:rPr>
          <w:rStyle w:val="apple-converted-space"/>
          <w:sz w:val="28"/>
          <w:szCs w:val="28"/>
        </w:rPr>
        <w:t xml:space="preserve">ля формирования  полноты преставлений у детей с </w:t>
      </w:r>
      <w:r w:rsidR="008016F4" w:rsidRPr="00F02FF3">
        <w:rPr>
          <w:rStyle w:val="apple-converted-space"/>
          <w:sz w:val="28"/>
          <w:szCs w:val="28"/>
          <w:u w:val="single"/>
        </w:rPr>
        <w:t>интеллектуальными нарушениями</w:t>
      </w:r>
      <w:r w:rsidR="008016F4">
        <w:rPr>
          <w:rStyle w:val="apple-converted-space"/>
          <w:sz w:val="28"/>
          <w:szCs w:val="28"/>
        </w:rPr>
        <w:t xml:space="preserve"> об объектах окружающего мира</w:t>
      </w:r>
      <w:r w:rsidR="00F02FF3">
        <w:rPr>
          <w:rStyle w:val="apple-converted-space"/>
          <w:sz w:val="28"/>
          <w:szCs w:val="28"/>
        </w:rPr>
        <w:t xml:space="preserve"> применяется  данный материал, который </w:t>
      </w:r>
      <w:r w:rsidRPr="008016F4">
        <w:rPr>
          <w:sz w:val="28"/>
          <w:szCs w:val="28"/>
        </w:rPr>
        <w:t xml:space="preserve">учит </w:t>
      </w:r>
      <w:r w:rsidR="008016F4">
        <w:rPr>
          <w:sz w:val="28"/>
          <w:szCs w:val="28"/>
        </w:rPr>
        <w:t xml:space="preserve"> </w:t>
      </w:r>
      <w:r w:rsidRPr="008016F4">
        <w:rPr>
          <w:sz w:val="28"/>
          <w:szCs w:val="28"/>
        </w:rPr>
        <w:t>улавливать различия между теплым и холодным, мягким и твердым, гладким и шершавым, упругим и жестким.</w:t>
      </w:r>
    </w:p>
    <w:p w:rsidR="002C4B6D" w:rsidRPr="00AB4529" w:rsidRDefault="00453029" w:rsidP="00043AC0">
      <w:pPr>
        <w:shd w:val="clear" w:color="auto" w:fill="FFFFFF"/>
        <w:spacing w:after="0"/>
        <w:jc w:val="center"/>
        <w:rPr>
          <w:sz w:val="28"/>
          <w:szCs w:val="28"/>
          <w:shd w:val="clear" w:color="auto" w:fill="FFFFFF"/>
        </w:rPr>
      </w:pPr>
      <w:r w:rsidRPr="00453029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28412" cy="2338370"/>
            <wp:effectExtent l="38100" t="19050" r="9888" b="23830"/>
            <wp:docPr id="19" name="Рисунок 11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14" cy="23428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AB4529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0528" cy="2354689"/>
            <wp:effectExtent l="19050" t="19050" r="21772" b="26561"/>
            <wp:docPr id="13" name="Рисунок 13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95" cy="235249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A736A" w:rsidRPr="00043AC0" w:rsidRDefault="006A736A" w:rsidP="006A736A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b/>
          <w:i/>
          <w:color w:val="C00000"/>
          <w:sz w:val="28"/>
          <w:szCs w:val="28"/>
        </w:rPr>
      </w:pPr>
      <w:r w:rsidRPr="00043AC0">
        <w:rPr>
          <w:b/>
          <w:i/>
          <w:color w:val="C00000"/>
          <w:sz w:val="28"/>
          <w:szCs w:val="28"/>
          <w:shd w:val="clear" w:color="auto" w:fill="FFFFFF"/>
          <w:lang w:val="en-US"/>
        </w:rPr>
        <w:t>II</w:t>
      </w:r>
      <w:r w:rsidRPr="00043AC0">
        <w:rPr>
          <w:b/>
          <w:i/>
          <w:color w:val="C00000"/>
          <w:sz w:val="28"/>
          <w:szCs w:val="28"/>
          <w:shd w:val="clear" w:color="auto" w:fill="FFFFFF"/>
        </w:rPr>
        <w:t xml:space="preserve">. Элементы сенсорного оборудования, </w:t>
      </w:r>
      <w:r w:rsidRPr="00043AC0">
        <w:rPr>
          <w:b/>
          <w:i/>
          <w:color w:val="C00000"/>
          <w:sz w:val="28"/>
          <w:szCs w:val="28"/>
        </w:rPr>
        <w:t>обеспечивающие расслабление организма</w:t>
      </w:r>
    </w:p>
    <w:p w:rsidR="009354F7" w:rsidRPr="009354F7" w:rsidRDefault="00F02FF3" w:rsidP="00525E1D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360"/>
        <w:jc w:val="both"/>
        <w:rPr>
          <w:color w:val="222222"/>
          <w:sz w:val="28"/>
          <w:szCs w:val="28"/>
        </w:rPr>
      </w:pPr>
      <w:r w:rsidRPr="00043AC0">
        <w:rPr>
          <w:b/>
          <w:i/>
          <w:color w:val="000099"/>
          <w:sz w:val="28"/>
          <w:szCs w:val="28"/>
          <w:u w:val="single"/>
        </w:rPr>
        <w:t>Мягкая среда</w:t>
      </w:r>
      <w:r w:rsidRPr="009354F7">
        <w:rPr>
          <w:color w:val="222222"/>
          <w:sz w:val="28"/>
          <w:szCs w:val="28"/>
        </w:rPr>
        <w:t xml:space="preserve"> </w:t>
      </w:r>
      <w:r w:rsidR="009354F7" w:rsidRPr="009354F7">
        <w:rPr>
          <w:color w:val="222222"/>
          <w:sz w:val="28"/>
          <w:szCs w:val="28"/>
        </w:rPr>
        <w:t xml:space="preserve"> сенсорной комнаты </w:t>
      </w:r>
      <w:r w:rsidRPr="009354F7">
        <w:rPr>
          <w:color w:val="222222"/>
          <w:sz w:val="28"/>
          <w:szCs w:val="28"/>
        </w:rPr>
        <w:t xml:space="preserve"> </w:t>
      </w:r>
    </w:p>
    <w:p w:rsidR="00F02FF3" w:rsidRPr="00525E1D" w:rsidRDefault="009354F7" w:rsidP="003E196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222222"/>
          <w:sz w:val="28"/>
          <w:szCs w:val="28"/>
        </w:rPr>
      </w:pPr>
      <w:r w:rsidRPr="00525E1D">
        <w:rPr>
          <w:rFonts w:ascii="Times New Roman" w:hAnsi="Times New Roman"/>
          <w:color w:val="222222"/>
          <w:sz w:val="28"/>
          <w:szCs w:val="28"/>
        </w:rPr>
        <w:t>-</w:t>
      </w:r>
      <w:r w:rsidR="00525E1D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F02FF3" w:rsidRPr="00525E1D">
        <w:rPr>
          <w:rFonts w:ascii="Times New Roman" w:hAnsi="Times New Roman"/>
          <w:color w:val="222222"/>
          <w:sz w:val="28"/>
          <w:szCs w:val="28"/>
        </w:rPr>
        <w:t>обеспечивает уют, комфорт и безопасность</w:t>
      </w:r>
      <w:r w:rsidR="00525E1D">
        <w:rPr>
          <w:rFonts w:ascii="Times New Roman" w:hAnsi="Times New Roman"/>
          <w:color w:val="222222"/>
          <w:sz w:val="28"/>
          <w:szCs w:val="28"/>
        </w:rPr>
        <w:t xml:space="preserve"> ребенка</w:t>
      </w:r>
      <w:r w:rsidRPr="00525E1D">
        <w:rPr>
          <w:rFonts w:ascii="Times New Roman" w:hAnsi="Times New Roman"/>
          <w:color w:val="222222"/>
          <w:sz w:val="28"/>
          <w:szCs w:val="28"/>
        </w:rPr>
        <w:t>,</w:t>
      </w:r>
    </w:p>
    <w:p w:rsidR="00F02FF3" w:rsidRPr="00525E1D" w:rsidRDefault="00F02FF3" w:rsidP="003E1960">
      <w:pPr>
        <w:pStyle w:val="3"/>
        <w:shd w:val="clear" w:color="auto" w:fill="FFFFFF"/>
        <w:spacing w:before="0" w:line="240" w:lineRule="auto"/>
        <w:ind w:left="360"/>
        <w:jc w:val="both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525E1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- расслабляет напряженные мышцы, успокаивает, </w:t>
      </w:r>
    </w:p>
    <w:p w:rsidR="00525E1D" w:rsidRDefault="00F02FF3" w:rsidP="003E1960">
      <w:pPr>
        <w:pStyle w:val="3"/>
        <w:shd w:val="clear" w:color="auto" w:fill="FFFFFF"/>
        <w:spacing w:before="0" w:line="240" w:lineRule="auto"/>
        <w:ind w:left="360"/>
        <w:jc w:val="both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525E1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-  снижает тревожность </w:t>
      </w:r>
    </w:p>
    <w:p w:rsidR="00AB4529" w:rsidRPr="00AB4529" w:rsidRDefault="00AB4529" w:rsidP="00AB4529"/>
    <w:p w:rsidR="009040BF" w:rsidRDefault="00525E1D" w:rsidP="009040B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43AC0">
        <w:rPr>
          <w:rFonts w:ascii="Times New Roman" w:hAnsi="Times New Roman"/>
          <w:b/>
          <w:i/>
          <w:color w:val="000099"/>
          <w:sz w:val="28"/>
          <w:szCs w:val="28"/>
        </w:rPr>
        <w:t>2.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02FF3" w:rsidRPr="00043AC0">
        <w:rPr>
          <w:rFonts w:ascii="Times New Roman" w:hAnsi="Times New Roman"/>
          <w:b/>
          <w:i/>
          <w:color w:val="000099"/>
          <w:sz w:val="28"/>
          <w:szCs w:val="28"/>
          <w:u w:val="single"/>
          <w:shd w:val="clear" w:color="auto" w:fill="FFFFFF"/>
        </w:rPr>
        <w:t xml:space="preserve">Проектор </w:t>
      </w:r>
      <w:proofErr w:type="spellStart"/>
      <w:r w:rsidR="00F02FF3" w:rsidRPr="00043AC0">
        <w:rPr>
          <w:rFonts w:ascii="Times New Roman" w:hAnsi="Times New Roman"/>
          <w:b/>
          <w:i/>
          <w:color w:val="000099"/>
          <w:sz w:val="28"/>
          <w:szCs w:val="28"/>
          <w:u w:val="single"/>
          <w:shd w:val="clear" w:color="auto" w:fill="FFFFFF"/>
        </w:rPr>
        <w:t>светоэффектов</w:t>
      </w:r>
      <w:proofErr w:type="spellEnd"/>
      <w:r w:rsidR="00F02FF3" w:rsidRPr="00043AC0">
        <w:rPr>
          <w:rFonts w:ascii="Times New Roman" w:hAnsi="Times New Roman"/>
          <w:b/>
          <w:i/>
          <w:color w:val="000099"/>
          <w:sz w:val="28"/>
          <w:szCs w:val="28"/>
          <w:u w:val="single"/>
          <w:shd w:val="clear" w:color="auto" w:fill="FFFFFF"/>
        </w:rPr>
        <w:t xml:space="preserve"> </w:t>
      </w:r>
      <w:r w:rsidRPr="00043AC0">
        <w:rPr>
          <w:rFonts w:ascii="Times New Roman" w:hAnsi="Times New Roman"/>
          <w:b/>
          <w:i/>
          <w:color w:val="000099"/>
          <w:sz w:val="28"/>
          <w:szCs w:val="28"/>
          <w:u w:val="single"/>
          <w:shd w:val="clear" w:color="auto" w:fill="FFFFFF"/>
        </w:rPr>
        <w:t xml:space="preserve"> </w:t>
      </w:r>
      <w:r w:rsidR="00F02FF3" w:rsidRPr="00043AC0">
        <w:rPr>
          <w:rFonts w:ascii="Times New Roman" w:hAnsi="Times New Roman"/>
          <w:b/>
          <w:i/>
          <w:color w:val="000099"/>
          <w:sz w:val="28"/>
          <w:szCs w:val="28"/>
          <w:u w:val="single"/>
          <w:shd w:val="clear" w:color="auto" w:fill="FFFFFF"/>
        </w:rPr>
        <w:t>«</w:t>
      </w:r>
      <w:proofErr w:type="spellStart"/>
      <w:r w:rsidR="00F02FF3" w:rsidRPr="00043AC0">
        <w:rPr>
          <w:rFonts w:ascii="Times New Roman" w:hAnsi="Times New Roman"/>
          <w:b/>
          <w:i/>
          <w:color w:val="000099"/>
          <w:sz w:val="28"/>
          <w:szCs w:val="28"/>
          <w:u w:val="single"/>
          <w:shd w:val="clear" w:color="auto" w:fill="FFFFFF"/>
        </w:rPr>
        <w:t>Флауэр</w:t>
      </w:r>
      <w:proofErr w:type="spellEnd"/>
      <w:r w:rsidR="00F02FF3" w:rsidRPr="00043AC0">
        <w:rPr>
          <w:rFonts w:ascii="Times New Roman" w:hAnsi="Times New Roman"/>
          <w:b/>
          <w:i/>
          <w:color w:val="000099"/>
          <w:sz w:val="28"/>
          <w:szCs w:val="28"/>
          <w:shd w:val="clear" w:color="auto" w:fill="FFFFFF"/>
        </w:rPr>
        <w:t>»</w:t>
      </w:r>
      <w:r w:rsidRPr="00043AC0">
        <w:rPr>
          <w:rFonts w:ascii="Times New Roman" w:hAnsi="Times New Roman"/>
          <w:b/>
          <w:i/>
          <w:color w:val="000099"/>
          <w:sz w:val="28"/>
          <w:szCs w:val="28"/>
          <w:shd w:val="clear" w:color="auto" w:fill="FFFFFF"/>
        </w:rPr>
        <w:t xml:space="preserve">, </w:t>
      </w:r>
      <w:r w:rsidRPr="00043AC0">
        <w:rPr>
          <w:rFonts w:ascii="Times New Roman" w:hAnsi="Times New Roman"/>
          <w:b/>
          <w:i/>
          <w:color w:val="000099"/>
          <w:sz w:val="28"/>
          <w:szCs w:val="28"/>
          <w:u w:val="single"/>
          <w:shd w:val="clear" w:color="auto" w:fill="FFFFFF"/>
        </w:rPr>
        <w:t>Напольный модуль «Волшебный фонтан – Д</w:t>
      </w:r>
      <w:r w:rsidRPr="00043AC0">
        <w:rPr>
          <w:rFonts w:ascii="Times New Roman" w:hAnsi="Times New Roman"/>
          <w:b/>
          <w:i/>
          <w:color w:val="000099"/>
          <w:sz w:val="28"/>
          <w:szCs w:val="28"/>
          <w:shd w:val="clear" w:color="auto" w:fill="FFFFFF"/>
        </w:rPr>
        <w:t>»</w:t>
      </w:r>
      <w:r w:rsidR="003E1960" w:rsidRPr="00043AC0">
        <w:rPr>
          <w:rFonts w:ascii="Times New Roman" w:eastAsia="Times New Roman" w:hAnsi="Times New Roman"/>
          <w:b/>
          <w:color w:val="000099"/>
          <w:sz w:val="28"/>
          <w:szCs w:val="28"/>
          <w:lang w:eastAsia="ru-RU"/>
        </w:rPr>
        <w:t xml:space="preserve">, </w:t>
      </w:r>
      <w:r w:rsidRPr="00043AC0">
        <w:rPr>
          <w:rFonts w:ascii="Times New Roman" w:eastAsia="Times New Roman" w:hAnsi="Times New Roman"/>
          <w:b/>
          <w:i/>
          <w:color w:val="000099"/>
          <w:sz w:val="28"/>
          <w:szCs w:val="28"/>
          <w:lang w:eastAsia="ru-RU"/>
        </w:rPr>
        <w:t xml:space="preserve"> </w:t>
      </w:r>
      <w:r w:rsidRPr="00043AC0">
        <w:rPr>
          <w:rFonts w:ascii="Times New Roman" w:eastAsia="Times New Roman" w:hAnsi="Times New Roman"/>
          <w:b/>
          <w:bCs/>
          <w:i/>
          <w:color w:val="000099"/>
          <w:sz w:val="28"/>
          <w:szCs w:val="28"/>
          <w:u w:val="single"/>
          <w:lang w:eastAsia="ru-RU"/>
        </w:rPr>
        <w:t>Све</w:t>
      </w:r>
      <w:r w:rsidRPr="00043AC0">
        <w:rPr>
          <w:rFonts w:ascii="Times New Roman" w:eastAsia="Times New Roman" w:hAnsi="Times New Roman"/>
          <w:b/>
          <w:i/>
          <w:color w:val="000099"/>
          <w:sz w:val="28"/>
          <w:szCs w:val="28"/>
          <w:u w:val="single"/>
          <w:lang w:eastAsia="ru-RU"/>
        </w:rPr>
        <w:t>тильник «</w:t>
      </w:r>
      <w:r w:rsidRPr="00043AC0">
        <w:rPr>
          <w:rFonts w:ascii="Times New Roman" w:eastAsia="Times New Roman" w:hAnsi="Times New Roman"/>
          <w:b/>
          <w:bCs/>
          <w:i/>
          <w:color w:val="000099"/>
          <w:sz w:val="28"/>
          <w:szCs w:val="28"/>
          <w:u w:val="single"/>
          <w:lang w:eastAsia="ru-RU"/>
        </w:rPr>
        <w:t>Плазма</w:t>
      </w:r>
      <w:r w:rsidRPr="00043AC0">
        <w:rPr>
          <w:rFonts w:ascii="Times New Roman" w:eastAsia="Times New Roman" w:hAnsi="Times New Roman"/>
          <w:b/>
          <w:i/>
          <w:color w:val="000099"/>
          <w:sz w:val="28"/>
          <w:szCs w:val="28"/>
          <w:lang w:eastAsia="ru-RU"/>
        </w:rPr>
        <w:t>»</w:t>
      </w:r>
      <w:r w:rsidR="003E1960" w:rsidRPr="00043AC0">
        <w:rPr>
          <w:rFonts w:ascii="Times New Roman" w:eastAsia="Times New Roman" w:hAnsi="Times New Roman"/>
          <w:b/>
          <w:color w:val="000099"/>
          <w:sz w:val="28"/>
          <w:szCs w:val="28"/>
          <w:lang w:eastAsia="ru-RU"/>
        </w:rPr>
        <w:t xml:space="preserve">, </w:t>
      </w:r>
      <w:r w:rsidRPr="00043AC0">
        <w:rPr>
          <w:rFonts w:ascii="Times New Roman" w:hAnsi="Times New Roman"/>
          <w:b/>
          <w:color w:val="000099"/>
          <w:sz w:val="28"/>
          <w:szCs w:val="28"/>
        </w:rPr>
        <w:t xml:space="preserve"> </w:t>
      </w:r>
      <w:r w:rsidR="009040BF" w:rsidRPr="00043AC0">
        <w:rPr>
          <w:rFonts w:ascii="Times New Roman" w:hAnsi="Times New Roman"/>
          <w:b/>
          <w:i/>
          <w:color w:val="000099"/>
          <w:sz w:val="28"/>
          <w:szCs w:val="28"/>
        </w:rPr>
        <w:t>м</w:t>
      </w:r>
      <w:r w:rsidR="003E1960" w:rsidRPr="00043AC0">
        <w:rPr>
          <w:rFonts w:ascii="Times New Roman" w:hAnsi="Times New Roman"/>
          <w:b/>
          <w:i/>
          <w:color w:val="000099"/>
          <w:sz w:val="28"/>
          <w:szCs w:val="28"/>
        </w:rPr>
        <w:t>узыкальный центр и набор дисков</w:t>
      </w:r>
      <w:r w:rsidR="009040B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040BF">
        <w:rPr>
          <w:rFonts w:ascii="Times New Roman" w:hAnsi="Times New Roman"/>
          <w:sz w:val="28"/>
          <w:szCs w:val="28"/>
          <w:shd w:val="clear" w:color="auto" w:fill="FFFFFF"/>
        </w:rPr>
        <w:t xml:space="preserve">создают успокаивающий  релаксационный  световой </w:t>
      </w:r>
      <w:r w:rsidR="009040BF">
        <w:rPr>
          <w:rFonts w:ascii="Times New Roman" w:hAnsi="Times New Roman"/>
          <w:sz w:val="28"/>
          <w:szCs w:val="28"/>
          <w:shd w:val="clear" w:color="auto" w:fill="FFFFFF"/>
        </w:rPr>
        <w:t xml:space="preserve">и звуковой </w:t>
      </w:r>
      <w:r w:rsidR="00F02FF3" w:rsidRPr="009040BF">
        <w:rPr>
          <w:rFonts w:ascii="Times New Roman" w:hAnsi="Times New Roman"/>
          <w:sz w:val="28"/>
          <w:szCs w:val="28"/>
          <w:shd w:val="clear" w:color="auto" w:fill="FFFFFF"/>
        </w:rPr>
        <w:t xml:space="preserve"> эффект</w:t>
      </w:r>
      <w:r w:rsidRPr="009040B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FB033B" w:rsidRPr="009040BF">
        <w:rPr>
          <w:rFonts w:ascii="Times New Roman" w:hAnsi="Times New Roman"/>
          <w:sz w:val="28"/>
          <w:szCs w:val="28"/>
          <w:shd w:val="clear" w:color="auto" w:fill="FFFFFF"/>
        </w:rPr>
        <w:t>обеспечивают избавление от негативных впечатлений, стрессов</w:t>
      </w:r>
      <w:r w:rsidR="009040BF">
        <w:rPr>
          <w:rFonts w:ascii="Times New Roman" w:hAnsi="Times New Roman"/>
          <w:b/>
          <w:i/>
          <w:sz w:val="28"/>
          <w:szCs w:val="28"/>
        </w:rPr>
        <w:t>.</w:t>
      </w:r>
    </w:p>
    <w:p w:rsidR="003E1960" w:rsidRDefault="009040BF" w:rsidP="009040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Зона </w:t>
      </w:r>
      <w:r w:rsidRPr="009040BF">
        <w:rPr>
          <w:rFonts w:ascii="Times New Roman" w:hAnsi="Times New Roman"/>
          <w:sz w:val="28"/>
          <w:szCs w:val="28"/>
        </w:rPr>
        <w:t xml:space="preserve">расслабления </w:t>
      </w:r>
      <w:r>
        <w:rPr>
          <w:rFonts w:ascii="Times New Roman" w:hAnsi="Times New Roman"/>
          <w:sz w:val="28"/>
          <w:szCs w:val="28"/>
        </w:rPr>
        <w:t xml:space="preserve">предложена детям любой возрастной группы  на переменах, после учебных занятий, консультаций, психологических тренингах, коммуникативных играх </w:t>
      </w:r>
    </w:p>
    <w:p w:rsidR="009641D1" w:rsidRPr="009040BF" w:rsidRDefault="009641D1" w:rsidP="00043A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91166" cy="2167724"/>
            <wp:effectExtent l="19050" t="19050" r="23484" b="23026"/>
            <wp:docPr id="3" name="Рисунок 3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82" cy="216833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AB4529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50721" cy="2155371"/>
            <wp:effectExtent l="19050" t="19050" r="16329" b="16329"/>
            <wp:docPr id="10" name="Рисунок 10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76" cy="217264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Ind w:w="-360" w:type="dxa"/>
        <w:tblCellMar>
          <w:left w:w="0" w:type="dxa"/>
          <w:right w:w="0" w:type="dxa"/>
        </w:tblCellMar>
        <w:tblLook w:val="04A0"/>
      </w:tblPr>
      <w:tblGrid>
        <w:gridCol w:w="10063"/>
      </w:tblGrid>
      <w:tr w:rsidR="00F02FF3" w:rsidRPr="0059217C" w:rsidTr="00525E1D">
        <w:trPr>
          <w:tblCellSpacing w:w="0" w:type="dxa"/>
        </w:trPr>
        <w:tc>
          <w:tcPr>
            <w:tcW w:w="5000" w:type="pct"/>
            <w:hideMark/>
          </w:tcPr>
          <w:p w:rsidR="00F02FF3" w:rsidRPr="00FB33FF" w:rsidRDefault="00F02FF3" w:rsidP="009040BF">
            <w:pPr>
              <w:spacing w:before="100" w:beforeAutospacing="1" w:after="0" w:line="240" w:lineRule="auto"/>
              <w:jc w:val="both"/>
              <w:outlineLvl w:val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30A3E" w:rsidRPr="00FB033B" w:rsidRDefault="0053441F" w:rsidP="00F30A3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bdr w:val="none" w:sz="0" w:space="0" w:color="auto" w:frame="1"/>
        </w:rPr>
        <w:t>С</w:t>
      </w:r>
      <w:r w:rsidR="00F30A3E" w:rsidRPr="00FB033B">
        <w:rPr>
          <w:sz w:val="28"/>
          <w:szCs w:val="28"/>
          <w:bdr w:val="none" w:sz="0" w:space="0" w:color="auto" w:frame="1"/>
        </w:rPr>
        <w:t xml:space="preserve">ущественную помощь  при работе с детьми ОВЗ  оказывает сенсорная среда, позволяющая сделать работу динамичной, насыщенной и менее утомительной благодаря частым переключениям с одного вида деятельности на другой. </w:t>
      </w:r>
    </w:p>
    <w:p w:rsidR="00F30A3E" w:rsidRDefault="00F30A3E" w:rsidP="00F30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Таким образом, сенсорное оборудование </w:t>
      </w:r>
      <w:r w:rsidR="003E1960" w:rsidRPr="00CA350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является </w:t>
      </w:r>
      <w:r w:rsidR="003E1960" w:rsidRPr="00F30A3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мощным инструментом </w:t>
      </w:r>
      <w:proofErr w:type="gramStart"/>
      <w:r w:rsidR="003E1960" w:rsidRPr="00F30A3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для</w:t>
      </w:r>
      <w:proofErr w:type="gramEnd"/>
      <w:r w:rsidR="003E1960" w:rsidRPr="00F30A3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30A3E" w:rsidRDefault="00F30A3E" w:rsidP="00F30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r w:rsidR="003E1960" w:rsidRPr="00F30A3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сенсорного развития</w:t>
      </w:r>
      <w:r w:rsidR="003E1960" w:rsidRPr="00F30A3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F30A3E" w:rsidRDefault="00F30A3E" w:rsidP="00F30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3E1960" w:rsidRPr="00F30A3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 xml:space="preserve">развития познавательной сферы, </w:t>
      </w:r>
    </w:p>
    <w:p w:rsidR="003E1960" w:rsidRDefault="00F30A3E" w:rsidP="00F30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 xml:space="preserve">- </w:t>
      </w:r>
      <w:r w:rsidR="003E1960" w:rsidRPr="00F30A3E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расширения мировоззрения ребенка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,</w:t>
      </w:r>
    </w:p>
    <w:p w:rsidR="00F30A3E" w:rsidRPr="00F30A3E" w:rsidRDefault="00F30A3E" w:rsidP="00F30A3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30A3E">
        <w:rPr>
          <w:rFonts w:ascii="Times New Roman" w:hAnsi="Times New Roman"/>
          <w:i/>
          <w:sz w:val="28"/>
          <w:szCs w:val="28"/>
          <w:shd w:val="clear" w:color="auto" w:fill="FFFFFF"/>
        </w:rPr>
        <w:t>снижения  мышечного и психоэмоционального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напряжения</w:t>
      </w:r>
      <w:r w:rsidR="003E1960" w:rsidRPr="00F30A3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, </w:t>
      </w:r>
    </w:p>
    <w:p w:rsidR="00F30A3E" w:rsidRDefault="00F30A3E" w:rsidP="00F30A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создания </w:t>
      </w:r>
      <w:r w:rsidRPr="00F30A3E">
        <w:rPr>
          <w:rFonts w:ascii="Times New Roman" w:hAnsi="Times New Roman"/>
          <w:i/>
          <w:sz w:val="28"/>
          <w:szCs w:val="28"/>
          <w:shd w:val="clear" w:color="auto" w:fill="FFFFFF"/>
        </w:rPr>
        <w:t>положительн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о</w:t>
      </w:r>
      <w:r w:rsidRPr="00F30A3E">
        <w:rPr>
          <w:rFonts w:ascii="Times New Roman" w:hAnsi="Times New Roman"/>
          <w:i/>
          <w:sz w:val="28"/>
          <w:szCs w:val="28"/>
          <w:shd w:val="clear" w:color="auto" w:fill="FFFFFF"/>
        </w:rPr>
        <w:t>го эмоциональн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о</w:t>
      </w:r>
      <w:r w:rsidRPr="00F30A3E">
        <w:rPr>
          <w:rFonts w:ascii="Times New Roman" w:hAnsi="Times New Roman"/>
          <w:i/>
          <w:sz w:val="28"/>
          <w:szCs w:val="28"/>
          <w:shd w:val="clear" w:color="auto" w:fill="FFFFFF"/>
        </w:rPr>
        <w:t>го</w:t>
      </w:r>
      <w:r w:rsidR="003E1960" w:rsidRPr="00F30A3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фон</w:t>
      </w:r>
      <w:r w:rsidRPr="00F30A3E">
        <w:rPr>
          <w:rFonts w:ascii="Times New Roman" w:hAnsi="Times New Roman"/>
          <w:i/>
          <w:sz w:val="28"/>
          <w:szCs w:val="28"/>
          <w:shd w:val="clear" w:color="auto" w:fill="FFFFFF"/>
        </w:rPr>
        <w:t>а</w:t>
      </w:r>
    </w:p>
    <w:p w:rsidR="008F6075" w:rsidRPr="003A485A" w:rsidRDefault="008F6075" w:rsidP="00F30A3E">
      <w:pPr>
        <w:shd w:val="clear" w:color="auto" w:fill="FFFFFF"/>
        <w:spacing w:after="0" w:line="270" w:lineRule="atLeast"/>
        <w:ind w:left="-720"/>
        <w:jc w:val="both"/>
        <w:rPr>
          <w:sz w:val="28"/>
          <w:szCs w:val="28"/>
          <w:bdr w:val="none" w:sz="0" w:space="0" w:color="auto" w:frame="1"/>
        </w:rPr>
      </w:pPr>
    </w:p>
    <w:p w:rsidR="002C4B6D" w:rsidRDefault="002C4B6D" w:rsidP="0061290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C4B6D" w:rsidRDefault="002C4B6D" w:rsidP="0061290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C4B6D" w:rsidRDefault="002C4B6D" w:rsidP="0061290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C4B6D" w:rsidRDefault="002C4B6D" w:rsidP="00612906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12906" w:rsidRPr="00096D2C" w:rsidRDefault="00612906" w:rsidP="00612906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/>
          <w:b/>
          <w:i/>
          <w:sz w:val="28"/>
          <w:szCs w:val="28"/>
          <w:bdr w:val="none" w:sz="0" w:space="0" w:color="auto" w:frame="1"/>
          <w:lang w:eastAsia="ru-RU"/>
        </w:rPr>
      </w:pPr>
    </w:p>
    <w:p w:rsidR="00612906" w:rsidRPr="0059217C" w:rsidRDefault="00612906" w:rsidP="00612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3798" w:rsidRPr="00043AC0" w:rsidRDefault="00663798" w:rsidP="00663798">
      <w:pPr>
        <w:spacing w:after="0" w:line="240" w:lineRule="auto"/>
        <w:ind w:right="-14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62C55" w:rsidRPr="00043AC0" w:rsidRDefault="00F62C55" w:rsidP="00663798">
      <w:pPr>
        <w:spacing w:after="0" w:line="240" w:lineRule="auto"/>
        <w:ind w:right="-143"/>
        <w:jc w:val="both"/>
        <w:rPr>
          <w:rFonts w:ascii="Times New Roman" w:hAnsi="Times New Roman"/>
          <w:b/>
          <w:i/>
          <w:color w:val="000099"/>
          <w:sz w:val="28"/>
          <w:szCs w:val="28"/>
        </w:rPr>
      </w:pPr>
    </w:p>
    <w:p w:rsidR="000F6B0E" w:rsidRPr="00043AC0" w:rsidRDefault="00F62C55" w:rsidP="00663798">
      <w:pPr>
        <w:spacing w:after="0" w:line="240" w:lineRule="auto"/>
        <w:ind w:right="-143"/>
        <w:jc w:val="both"/>
        <w:rPr>
          <w:rFonts w:ascii="Times New Roman" w:hAnsi="Times New Roman"/>
          <w:b/>
          <w:i/>
          <w:color w:val="000099"/>
          <w:sz w:val="28"/>
          <w:szCs w:val="28"/>
        </w:rPr>
      </w:pPr>
      <w:r w:rsidRPr="00043AC0">
        <w:rPr>
          <w:rFonts w:ascii="Times New Roman" w:hAnsi="Times New Roman"/>
          <w:b/>
          <w:i/>
          <w:color w:val="000099"/>
          <w:sz w:val="28"/>
          <w:szCs w:val="28"/>
        </w:rPr>
        <w:t xml:space="preserve">04.05.2015г                           </w:t>
      </w:r>
      <w:r w:rsidR="000F6B0E" w:rsidRPr="00043AC0">
        <w:rPr>
          <w:rFonts w:ascii="Times New Roman" w:hAnsi="Times New Roman"/>
          <w:b/>
          <w:i/>
          <w:color w:val="000099"/>
          <w:sz w:val="28"/>
          <w:szCs w:val="28"/>
        </w:rPr>
        <w:t xml:space="preserve">            </w:t>
      </w:r>
      <w:bookmarkStart w:id="0" w:name="_GoBack"/>
      <w:bookmarkEnd w:id="0"/>
      <w:r w:rsidRPr="00043AC0">
        <w:rPr>
          <w:rFonts w:ascii="Times New Roman" w:hAnsi="Times New Roman"/>
          <w:b/>
          <w:i/>
          <w:color w:val="000099"/>
          <w:sz w:val="28"/>
          <w:szCs w:val="28"/>
        </w:rPr>
        <w:t xml:space="preserve">Директор  </w:t>
      </w:r>
      <w:r w:rsidR="00CA5138" w:rsidRPr="00043AC0">
        <w:rPr>
          <w:rFonts w:ascii="Times New Roman" w:hAnsi="Times New Roman"/>
          <w:b/>
          <w:i/>
          <w:color w:val="000099"/>
          <w:sz w:val="28"/>
          <w:szCs w:val="28"/>
        </w:rPr>
        <w:t>__________</w:t>
      </w:r>
      <w:r w:rsidRPr="00043AC0">
        <w:rPr>
          <w:rFonts w:ascii="Times New Roman" w:hAnsi="Times New Roman"/>
          <w:b/>
          <w:i/>
          <w:color w:val="000099"/>
          <w:sz w:val="28"/>
          <w:szCs w:val="28"/>
        </w:rPr>
        <w:t>/</w:t>
      </w:r>
      <w:proofErr w:type="spellStart"/>
      <w:r w:rsidR="00CA5138" w:rsidRPr="00043AC0">
        <w:rPr>
          <w:rFonts w:ascii="Times New Roman" w:hAnsi="Times New Roman"/>
          <w:b/>
          <w:i/>
          <w:color w:val="000099"/>
          <w:sz w:val="28"/>
          <w:szCs w:val="28"/>
        </w:rPr>
        <w:t>Карабаева</w:t>
      </w:r>
      <w:proofErr w:type="spellEnd"/>
      <w:r w:rsidR="00CA5138" w:rsidRPr="00043AC0">
        <w:rPr>
          <w:rFonts w:ascii="Times New Roman" w:hAnsi="Times New Roman"/>
          <w:b/>
          <w:i/>
          <w:color w:val="000099"/>
          <w:sz w:val="28"/>
          <w:szCs w:val="28"/>
        </w:rPr>
        <w:t xml:space="preserve"> Т.В.</w:t>
      </w:r>
      <w:r w:rsidRPr="00043AC0">
        <w:rPr>
          <w:rFonts w:ascii="Times New Roman" w:hAnsi="Times New Roman"/>
          <w:b/>
          <w:i/>
          <w:color w:val="000099"/>
          <w:sz w:val="28"/>
          <w:szCs w:val="28"/>
        </w:rPr>
        <w:t xml:space="preserve">/     </w:t>
      </w:r>
    </w:p>
    <w:p w:rsidR="00F62C55" w:rsidRPr="00043AC0" w:rsidRDefault="00F62C55" w:rsidP="00663798">
      <w:pPr>
        <w:spacing w:after="0" w:line="240" w:lineRule="auto"/>
        <w:ind w:right="-143"/>
        <w:jc w:val="both"/>
        <w:rPr>
          <w:rFonts w:ascii="Times New Roman" w:hAnsi="Times New Roman"/>
          <w:b/>
          <w:i/>
          <w:color w:val="000099"/>
          <w:sz w:val="28"/>
          <w:szCs w:val="28"/>
        </w:rPr>
      </w:pPr>
      <w:r w:rsidRPr="00043AC0">
        <w:rPr>
          <w:rFonts w:ascii="Times New Roman" w:hAnsi="Times New Roman"/>
          <w:b/>
          <w:i/>
          <w:color w:val="000099"/>
          <w:sz w:val="28"/>
          <w:szCs w:val="28"/>
        </w:rPr>
        <w:t xml:space="preserve">                     </w:t>
      </w:r>
    </w:p>
    <w:p w:rsidR="00F62C55" w:rsidRPr="00043AC0" w:rsidRDefault="00F62C55" w:rsidP="00663798">
      <w:pPr>
        <w:spacing w:after="0" w:line="240" w:lineRule="auto"/>
        <w:ind w:right="-143"/>
        <w:jc w:val="both"/>
        <w:rPr>
          <w:rFonts w:ascii="Times New Roman" w:hAnsi="Times New Roman"/>
          <w:b/>
          <w:i/>
          <w:sz w:val="28"/>
          <w:szCs w:val="28"/>
        </w:rPr>
      </w:pPr>
      <w:r w:rsidRPr="00043AC0">
        <w:rPr>
          <w:rFonts w:ascii="Times New Roman" w:hAnsi="Times New Roman"/>
          <w:b/>
          <w:i/>
          <w:color w:val="000099"/>
          <w:sz w:val="28"/>
          <w:szCs w:val="28"/>
        </w:rPr>
        <w:t xml:space="preserve">                                             Педагог-психолог</w:t>
      </w:r>
      <w:r w:rsidR="00CA5138" w:rsidRPr="00043AC0">
        <w:rPr>
          <w:rFonts w:ascii="Times New Roman" w:hAnsi="Times New Roman"/>
          <w:b/>
          <w:i/>
          <w:color w:val="000099"/>
          <w:sz w:val="28"/>
          <w:szCs w:val="28"/>
        </w:rPr>
        <w:t>___________ /Рагулина Л.Д.</w:t>
      </w:r>
      <w:r w:rsidRPr="00043AC0">
        <w:rPr>
          <w:rFonts w:ascii="Times New Roman" w:hAnsi="Times New Roman"/>
          <w:b/>
          <w:i/>
          <w:color w:val="000099"/>
          <w:sz w:val="28"/>
          <w:szCs w:val="28"/>
        </w:rPr>
        <w:t>/</w:t>
      </w:r>
      <w:r w:rsidRPr="00043AC0">
        <w:rPr>
          <w:rFonts w:ascii="Times New Roman" w:hAnsi="Times New Roman"/>
          <w:b/>
          <w:i/>
          <w:sz w:val="28"/>
          <w:szCs w:val="28"/>
        </w:rPr>
        <w:t xml:space="preserve">                          </w:t>
      </w:r>
    </w:p>
    <w:sectPr w:rsidR="00F62C55" w:rsidRPr="00043AC0" w:rsidSect="00663798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3pt;height:9.55pt" o:bullet="t">
        <v:imagedata r:id="rId1" o:title="BD21300_"/>
      </v:shape>
    </w:pict>
  </w:numPicBullet>
  <w:numPicBullet w:numPicBulletId="1">
    <w:pict>
      <v:shape id="_x0000_i1099" type="#_x0000_t75" style="width:11.3pt;height:11.3pt" o:bullet="t">
        <v:imagedata r:id="rId2" o:title="mso3B"/>
      </v:shape>
    </w:pict>
  </w:numPicBullet>
  <w:abstractNum w:abstractNumId="0">
    <w:nsid w:val="047F3BCA"/>
    <w:multiLevelType w:val="hybridMultilevel"/>
    <w:tmpl w:val="E1DA26D6"/>
    <w:lvl w:ilvl="0" w:tplc="6282A63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F1235A"/>
    <w:multiLevelType w:val="hybridMultilevel"/>
    <w:tmpl w:val="F578B8C2"/>
    <w:lvl w:ilvl="0" w:tplc="64BCE8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E7615"/>
    <w:multiLevelType w:val="hybridMultilevel"/>
    <w:tmpl w:val="B11AA8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F5B34"/>
    <w:multiLevelType w:val="hybridMultilevel"/>
    <w:tmpl w:val="4D38DB86"/>
    <w:lvl w:ilvl="0" w:tplc="64BCE8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27B30"/>
    <w:multiLevelType w:val="hybridMultilevel"/>
    <w:tmpl w:val="A06CFF1A"/>
    <w:lvl w:ilvl="0" w:tplc="411A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9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31515A"/>
    <w:multiLevelType w:val="hybridMultilevel"/>
    <w:tmpl w:val="AEE2B60E"/>
    <w:lvl w:ilvl="0" w:tplc="B00E81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3497A"/>
    <w:multiLevelType w:val="hybridMultilevel"/>
    <w:tmpl w:val="10222A00"/>
    <w:lvl w:ilvl="0" w:tplc="0A282338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53F76"/>
    <w:multiLevelType w:val="hybridMultilevel"/>
    <w:tmpl w:val="9C8410B4"/>
    <w:lvl w:ilvl="0" w:tplc="722A16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32CED"/>
    <w:multiLevelType w:val="hybridMultilevel"/>
    <w:tmpl w:val="4C327712"/>
    <w:lvl w:ilvl="0" w:tplc="6DACB6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13AD3"/>
    <w:multiLevelType w:val="hybridMultilevel"/>
    <w:tmpl w:val="E60010B0"/>
    <w:lvl w:ilvl="0" w:tplc="6282A63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6D197D"/>
    <w:multiLevelType w:val="hybridMultilevel"/>
    <w:tmpl w:val="109216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716192"/>
    <w:multiLevelType w:val="hybridMultilevel"/>
    <w:tmpl w:val="F5FC55BC"/>
    <w:lvl w:ilvl="0" w:tplc="722A16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066E9"/>
    <w:multiLevelType w:val="hybridMultilevel"/>
    <w:tmpl w:val="AEE2B60E"/>
    <w:lvl w:ilvl="0" w:tplc="B00E81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E2EB1"/>
    <w:multiLevelType w:val="hybridMultilevel"/>
    <w:tmpl w:val="EA288BD4"/>
    <w:lvl w:ilvl="0" w:tplc="6282A63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1F3B79"/>
    <w:multiLevelType w:val="hybridMultilevel"/>
    <w:tmpl w:val="652258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4"/>
  </w:num>
  <w:num w:numId="6">
    <w:abstractNumId w:val="0"/>
  </w:num>
  <w:num w:numId="7">
    <w:abstractNumId w:val="13"/>
  </w:num>
  <w:num w:numId="8">
    <w:abstractNumId w:val="9"/>
  </w:num>
  <w:num w:numId="9">
    <w:abstractNumId w:val="7"/>
  </w:num>
  <w:num w:numId="10">
    <w:abstractNumId w:val="11"/>
  </w:num>
  <w:num w:numId="11">
    <w:abstractNumId w:val="6"/>
  </w:num>
  <w:num w:numId="12">
    <w:abstractNumId w:val="1"/>
  </w:num>
  <w:num w:numId="13">
    <w:abstractNumId w:val="8"/>
  </w:num>
  <w:num w:numId="14">
    <w:abstractNumId w:val="4"/>
  </w:num>
  <w:num w:numId="15">
    <w:abstractNumId w:val="3"/>
  </w:num>
  <w:num w:numId="16">
    <w:abstractNumId w:val="1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63798"/>
    <w:rsid w:val="00014360"/>
    <w:rsid w:val="000269A3"/>
    <w:rsid w:val="00043AC0"/>
    <w:rsid w:val="0006375F"/>
    <w:rsid w:val="000A1A2C"/>
    <w:rsid w:val="000A4C16"/>
    <w:rsid w:val="000B0B6F"/>
    <w:rsid w:val="000E4CEF"/>
    <w:rsid w:val="000F53A8"/>
    <w:rsid w:val="000F6B0E"/>
    <w:rsid w:val="00154322"/>
    <w:rsid w:val="001A5D4E"/>
    <w:rsid w:val="001C5CF3"/>
    <w:rsid w:val="001D4F86"/>
    <w:rsid w:val="001F2DDE"/>
    <w:rsid w:val="002448EB"/>
    <w:rsid w:val="002C4B6D"/>
    <w:rsid w:val="0031068B"/>
    <w:rsid w:val="00314CAA"/>
    <w:rsid w:val="0032653A"/>
    <w:rsid w:val="0033459C"/>
    <w:rsid w:val="00353335"/>
    <w:rsid w:val="003A485A"/>
    <w:rsid w:val="003C21BC"/>
    <w:rsid w:val="003D6136"/>
    <w:rsid w:val="003E1960"/>
    <w:rsid w:val="0044525D"/>
    <w:rsid w:val="00453029"/>
    <w:rsid w:val="004D3C4A"/>
    <w:rsid w:val="004D65E5"/>
    <w:rsid w:val="00525E1D"/>
    <w:rsid w:val="0053441F"/>
    <w:rsid w:val="005C7330"/>
    <w:rsid w:val="00612906"/>
    <w:rsid w:val="00663798"/>
    <w:rsid w:val="006A736A"/>
    <w:rsid w:val="006C7435"/>
    <w:rsid w:val="006D766F"/>
    <w:rsid w:val="006F5F64"/>
    <w:rsid w:val="00711CE8"/>
    <w:rsid w:val="0076230E"/>
    <w:rsid w:val="007A1AA2"/>
    <w:rsid w:val="007B5323"/>
    <w:rsid w:val="007F53C3"/>
    <w:rsid w:val="008016F4"/>
    <w:rsid w:val="00822F71"/>
    <w:rsid w:val="008613D3"/>
    <w:rsid w:val="0088421F"/>
    <w:rsid w:val="00887C09"/>
    <w:rsid w:val="008E0D76"/>
    <w:rsid w:val="008E2982"/>
    <w:rsid w:val="008F6075"/>
    <w:rsid w:val="009040BF"/>
    <w:rsid w:val="00914A9F"/>
    <w:rsid w:val="009354F7"/>
    <w:rsid w:val="009641D1"/>
    <w:rsid w:val="00A14424"/>
    <w:rsid w:val="00A15606"/>
    <w:rsid w:val="00A535A0"/>
    <w:rsid w:val="00A66441"/>
    <w:rsid w:val="00AA7D20"/>
    <w:rsid w:val="00AB4529"/>
    <w:rsid w:val="00B11FA0"/>
    <w:rsid w:val="00B95C57"/>
    <w:rsid w:val="00BA01F1"/>
    <w:rsid w:val="00BA074B"/>
    <w:rsid w:val="00BC3357"/>
    <w:rsid w:val="00BF2909"/>
    <w:rsid w:val="00C46BA9"/>
    <w:rsid w:val="00CA1E09"/>
    <w:rsid w:val="00CA5138"/>
    <w:rsid w:val="00D2166A"/>
    <w:rsid w:val="00D62016"/>
    <w:rsid w:val="00D64335"/>
    <w:rsid w:val="00DA7D5F"/>
    <w:rsid w:val="00DD05C3"/>
    <w:rsid w:val="00E12628"/>
    <w:rsid w:val="00E6720B"/>
    <w:rsid w:val="00E728B2"/>
    <w:rsid w:val="00ED5B18"/>
    <w:rsid w:val="00EE3CF8"/>
    <w:rsid w:val="00F02FF3"/>
    <w:rsid w:val="00F30A3E"/>
    <w:rsid w:val="00F35AF1"/>
    <w:rsid w:val="00F62C55"/>
    <w:rsid w:val="00F92BFB"/>
    <w:rsid w:val="00FB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32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543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12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129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432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54322"/>
    <w:rPr>
      <w:b/>
      <w:bCs/>
    </w:rPr>
  </w:style>
  <w:style w:type="paragraph" w:styleId="a4">
    <w:name w:val="No Spacing"/>
    <w:uiPriority w:val="1"/>
    <w:qFormat/>
    <w:rsid w:val="00154322"/>
    <w:rPr>
      <w:rFonts w:eastAsia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61290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1290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5">
    <w:name w:val="Normal (Web)"/>
    <w:basedOn w:val="a"/>
    <w:unhideWhenUsed/>
    <w:rsid w:val="006129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2906"/>
  </w:style>
  <w:style w:type="paragraph" w:styleId="a6">
    <w:name w:val="Body Text Indent"/>
    <w:basedOn w:val="a"/>
    <w:link w:val="a7"/>
    <w:rsid w:val="0061290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612906"/>
    <w:rPr>
      <w:rFonts w:ascii="Times New Roman" w:eastAsia="Times New Roman" w:hAnsi="Times New Roman"/>
      <w:sz w:val="24"/>
      <w:szCs w:val="24"/>
    </w:rPr>
  </w:style>
  <w:style w:type="character" w:customStyle="1" w:styleId="art-postheadericon">
    <w:name w:val="art-postheadericon"/>
    <w:basedOn w:val="a0"/>
    <w:rsid w:val="00BA01F1"/>
  </w:style>
  <w:style w:type="paragraph" w:styleId="a8">
    <w:name w:val="List Paragraph"/>
    <w:basedOn w:val="a"/>
    <w:uiPriority w:val="34"/>
    <w:qFormat/>
    <w:rsid w:val="00BA01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A01F1"/>
    <w:rPr>
      <w:i/>
      <w:iCs/>
    </w:rPr>
  </w:style>
  <w:style w:type="table" w:styleId="aa">
    <w:name w:val="Table Grid"/>
    <w:basedOn w:val="a1"/>
    <w:uiPriority w:val="59"/>
    <w:rsid w:val="008F60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1FA0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6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41D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8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0B7C2-924C-4D13-91BC-2ED2FB376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5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24</cp:revision>
  <cp:lastPrinted>2015-05-04T06:51:00Z</cp:lastPrinted>
  <dcterms:created xsi:type="dcterms:W3CDTF">2015-05-02T17:13:00Z</dcterms:created>
  <dcterms:modified xsi:type="dcterms:W3CDTF">2016-06-20T20:22:00Z</dcterms:modified>
</cp:coreProperties>
</file>