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25" w:rsidRPr="0022135E" w:rsidRDefault="00EF0964" w:rsidP="0022135E">
      <w:pPr>
        <w:shd w:val="clear" w:color="auto" w:fill="FFFFFF"/>
        <w:spacing w:after="0" w:line="240" w:lineRule="auto"/>
        <w:jc w:val="center"/>
        <w:outlineLvl w:val="1"/>
        <w:rPr>
          <w:rFonts w:ascii="Times New Roman" w:eastAsia="Times New Roman" w:hAnsi="Times New Roman"/>
          <w:b/>
          <w:bCs/>
          <w:color w:val="C00000"/>
          <w:sz w:val="48"/>
          <w:szCs w:val="48"/>
          <w:lang w:eastAsia="ru-RU"/>
        </w:rPr>
      </w:pPr>
      <w:r w:rsidRPr="0022135E">
        <w:rPr>
          <w:rFonts w:ascii="Times New Roman" w:hAnsi="Times New Roman"/>
          <w:color w:val="C00000"/>
          <w:sz w:val="48"/>
          <w:szCs w:val="48"/>
        </w:rPr>
        <w:fldChar w:fldCharType="begin"/>
      </w:r>
      <w:r w:rsidR="00CC3CF0" w:rsidRPr="0022135E">
        <w:rPr>
          <w:rFonts w:ascii="Times New Roman" w:hAnsi="Times New Roman"/>
          <w:color w:val="C00000"/>
          <w:sz w:val="48"/>
          <w:szCs w:val="48"/>
        </w:rPr>
        <w:instrText>HYPERLINK "http://2012over.ru/chelovechestvo-na-poroge-tajjni-sozdanija-vselennojj.html"</w:instrText>
      </w:r>
      <w:r w:rsidRPr="0022135E">
        <w:rPr>
          <w:rFonts w:ascii="Times New Roman" w:hAnsi="Times New Roman"/>
          <w:color w:val="C00000"/>
          <w:sz w:val="48"/>
          <w:szCs w:val="48"/>
        </w:rPr>
        <w:fldChar w:fldCharType="separate"/>
      </w:r>
      <w:r w:rsidR="00102425" w:rsidRPr="0022135E">
        <w:rPr>
          <w:rFonts w:ascii="Times New Roman" w:eastAsia="Times New Roman" w:hAnsi="Times New Roman"/>
          <w:b/>
          <w:bCs/>
          <w:color w:val="C00000"/>
          <w:sz w:val="48"/>
          <w:szCs w:val="48"/>
          <w:lang w:eastAsia="ru-RU"/>
        </w:rPr>
        <w:t>Человечество на пороге тайны создания Вселенной</w:t>
      </w:r>
      <w:r w:rsidRPr="0022135E">
        <w:rPr>
          <w:rFonts w:ascii="Times New Roman" w:hAnsi="Times New Roman"/>
          <w:color w:val="C00000"/>
          <w:sz w:val="48"/>
          <w:szCs w:val="48"/>
        </w:rPr>
        <w:fldChar w:fldCharType="end"/>
      </w:r>
    </w:p>
    <w:p w:rsidR="00102425" w:rsidRPr="0022135E" w:rsidRDefault="00102425" w:rsidP="0022135E">
      <w:pPr>
        <w:spacing w:after="0" w:line="240" w:lineRule="auto"/>
        <w:jc w:val="both"/>
        <w:rPr>
          <w:rFonts w:ascii="Times New Roman" w:eastAsia="Times New Roman" w:hAnsi="Times New Roman"/>
          <w:sz w:val="32"/>
          <w:szCs w:val="32"/>
          <w:lang w:eastAsia="ru-RU"/>
        </w:rPr>
      </w:pPr>
      <w:r w:rsidRPr="0022135E">
        <w:rPr>
          <w:rFonts w:ascii="Times New Roman" w:eastAsia="Times New Roman" w:hAnsi="Times New Roman"/>
          <w:color w:val="3A3A3A"/>
          <w:sz w:val="32"/>
          <w:szCs w:val="32"/>
          <w:lang w:eastAsia="ru-RU"/>
        </w:rPr>
        <w:br w:type="textWrapping" w:clear="all"/>
      </w:r>
    </w:p>
    <w:p w:rsidR="00102425" w:rsidRPr="0022135E" w:rsidRDefault="00102425" w:rsidP="0022135E">
      <w:pPr>
        <w:shd w:val="clear" w:color="auto" w:fill="FFFFFF"/>
        <w:spacing w:before="100" w:beforeAutospacing="1" w:after="100" w:afterAutospacing="1" w:line="240" w:lineRule="auto"/>
        <w:jc w:val="both"/>
        <w:rPr>
          <w:rFonts w:ascii="Times New Roman" w:eastAsia="Times New Roman" w:hAnsi="Times New Roman"/>
          <w:sz w:val="32"/>
          <w:szCs w:val="32"/>
          <w:lang w:eastAsia="ru-RU"/>
        </w:rPr>
      </w:pPr>
      <w:r w:rsidRPr="0022135E">
        <w:rPr>
          <w:rFonts w:ascii="Times New Roman" w:eastAsia="Times New Roman" w:hAnsi="Times New Roman"/>
          <w:noProof/>
          <w:sz w:val="32"/>
          <w:szCs w:val="32"/>
          <w:lang w:eastAsia="ru-RU"/>
        </w:rPr>
        <w:drawing>
          <wp:anchor distT="47625" distB="47625" distL="142875" distR="142875" simplePos="0" relativeHeight="251658240" behindDoc="0" locked="0" layoutInCell="1" allowOverlap="0">
            <wp:simplePos x="0" y="0"/>
            <wp:positionH relativeFrom="column">
              <wp:posOffset>72390</wp:posOffset>
            </wp:positionH>
            <wp:positionV relativeFrom="line">
              <wp:posOffset>71755</wp:posOffset>
            </wp:positionV>
            <wp:extent cx="3305810" cy="2486025"/>
            <wp:effectExtent l="38100" t="0" r="27940" b="752475"/>
            <wp:wrapSquare wrapText="bothSides"/>
            <wp:docPr id="2" name="Рисунок 2" descr="Человечество на пороге тайны создания Вселенной | Конец света в новост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ловечество на пороге тайны создания Вселенной | Конец света в новостях"/>
                    <pic:cNvPicPr>
                      <a:picLocks noChangeAspect="1" noChangeArrowheads="1"/>
                    </pic:cNvPicPr>
                  </pic:nvPicPr>
                  <pic:blipFill>
                    <a:blip r:embed="rId4" cstate="print"/>
                    <a:srcRect/>
                    <a:stretch>
                      <a:fillRect/>
                    </a:stretch>
                  </pic:blipFill>
                  <pic:spPr bwMode="auto">
                    <a:xfrm>
                      <a:off x="0" y="0"/>
                      <a:ext cx="3305810" cy="2486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22135E">
        <w:rPr>
          <w:rFonts w:ascii="Times New Roman" w:eastAsia="Times New Roman" w:hAnsi="Times New Roman"/>
          <w:i/>
          <w:iCs/>
          <w:sz w:val="32"/>
          <w:szCs w:val="32"/>
          <w:lang w:eastAsia="ru-RU"/>
        </w:rPr>
        <w:t xml:space="preserve">ЛОНДОН, 16 мая. Известный физик и популяризатор науки Стивен </w:t>
      </w:r>
      <w:proofErr w:type="spellStart"/>
      <w:r w:rsidRPr="0022135E">
        <w:rPr>
          <w:rFonts w:ascii="Times New Roman" w:eastAsia="Times New Roman" w:hAnsi="Times New Roman"/>
          <w:i/>
          <w:iCs/>
          <w:sz w:val="32"/>
          <w:szCs w:val="32"/>
          <w:lang w:eastAsia="ru-RU"/>
        </w:rPr>
        <w:t>Хокинг</w:t>
      </w:r>
      <w:proofErr w:type="spellEnd"/>
      <w:r w:rsidRPr="0022135E">
        <w:rPr>
          <w:rFonts w:ascii="Times New Roman" w:eastAsia="Times New Roman" w:hAnsi="Times New Roman"/>
          <w:i/>
          <w:iCs/>
          <w:sz w:val="32"/>
          <w:szCs w:val="32"/>
          <w:lang w:eastAsia="ru-RU"/>
        </w:rPr>
        <w:t xml:space="preserve"> заявил, что человечество в шаге от раскрытия тайны создания Вселенной.</w:t>
      </w:r>
      <w:r w:rsidRPr="0022135E">
        <w:rPr>
          <w:rFonts w:ascii="Times New Roman" w:eastAsia="Times New Roman" w:hAnsi="Times New Roman"/>
          <w:sz w:val="32"/>
          <w:szCs w:val="32"/>
          <w:lang w:eastAsia="ru-RU"/>
        </w:rPr>
        <w:br/>
      </w:r>
      <w:r w:rsidRPr="0022135E">
        <w:rPr>
          <w:rFonts w:ascii="Times New Roman" w:eastAsia="Times New Roman" w:hAnsi="Times New Roman"/>
          <w:sz w:val="32"/>
          <w:szCs w:val="32"/>
          <w:lang w:eastAsia="ru-RU"/>
        </w:rPr>
        <w:br/>
        <w:t xml:space="preserve">Как передает портал </w:t>
      </w:r>
      <w:proofErr w:type="spellStart"/>
      <w:r w:rsidRPr="0022135E">
        <w:rPr>
          <w:rFonts w:ascii="Times New Roman" w:eastAsia="Times New Roman" w:hAnsi="Times New Roman"/>
          <w:sz w:val="32"/>
          <w:szCs w:val="32"/>
          <w:lang w:eastAsia="ru-RU"/>
        </w:rPr>
        <w:t>YoRead.ru</w:t>
      </w:r>
      <w:proofErr w:type="spellEnd"/>
      <w:r w:rsidRPr="0022135E">
        <w:rPr>
          <w:rFonts w:ascii="Times New Roman" w:eastAsia="Times New Roman" w:hAnsi="Times New Roman"/>
          <w:sz w:val="32"/>
          <w:szCs w:val="32"/>
          <w:lang w:eastAsia="ru-RU"/>
        </w:rPr>
        <w:t>, он считает, что уже скоро станет окончательно ясно, как и почему мир вокруг нас был создан, есть ли у этого всего конечная цель или нет, будут ли получены ответы на все фундаментальные вопросы человечества.</w:t>
      </w:r>
      <w:r w:rsidRPr="0022135E">
        <w:rPr>
          <w:rFonts w:ascii="Times New Roman" w:eastAsia="Times New Roman" w:hAnsi="Times New Roman"/>
          <w:sz w:val="32"/>
          <w:szCs w:val="32"/>
          <w:lang w:eastAsia="ru-RU"/>
        </w:rPr>
        <w:br/>
      </w:r>
      <w:r w:rsidRPr="0022135E">
        <w:rPr>
          <w:rFonts w:ascii="Times New Roman" w:eastAsia="Times New Roman" w:hAnsi="Times New Roman"/>
          <w:sz w:val="32"/>
          <w:szCs w:val="32"/>
          <w:lang w:eastAsia="ru-RU"/>
        </w:rPr>
        <w:br/>
      </w:r>
      <w:proofErr w:type="spellStart"/>
      <w:r w:rsidRPr="0022135E">
        <w:rPr>
          <w:rFonts w:ascii="Times New Roman" w:eastAsia="Times New Roman" w:hAnsi="Times New Roman"/>
          <w:sz w:val="32"/>
          <w:szCs w:val="32"/>
          <w:lang w:eastAsia="ru-RU"/>
        </w:rPr>
        <w:t>Хокинг</w:t>
      </w:r>
      <w:proofErr w:type="spellEnd"/>
      <w:r w:rsidRPr="0022135E">
        <w:rPr>
          <w:rFonts w:ascii="Times New Roman" w:eastAsia="Times New Roman" w:hAnsi="Times New Roman"/>
          <w:sz w:val="32"/>
          <w:szCs w:val="32"/>
          <w:lang w:eastAsia="ru-RU"/>
        </w:rPr>
        <w:t xml:space="preserve"> уверен, что человечеству никуда не деться от генной инженерии и рано или поздно человеку надо будет </w:t>
      </w:r>
      <w:proofErr w:type="spellStart"/>
      <w:r w:rsidRPr="0022135E">
        <w:rPr>
          <w:rFonts w:ascii="Times New Roman" w:eastAsia="Times New Roman" w:hAnsi="Times New Roman"/>
          <w:sz w:val="32"/>
          <w:szCs w:val="32"/>
          <w:lang w:eastAsia="ru-RU"/>
        </w:rPr>
        <w:t>усовершенстовать</w:t>
      </w:r>
      <w:proofErr w:type="spellEnd"/>
      <w:r w:rsidRPr="0022135E">
        <w:rPr>
          <w:rFonts w:ascii="Times New Roman" w:eastAsia="Times New Roman" w:hAnsi="Times New Roman"/>
          <w:sz w:val="32"/>
          <w:szCs w:val="32"/>
          <w:lang w:eastAsia="ru-RU"/>
        </w:rPr>
        <w:t xml:space="preserve"> себя с помощью научных методов. </w:t>
      </w:r>
      <w:r w:rsidRPr="0022135E">
        <w:rPr>
          <w:rFonts w:ascii="Times New Roman" w:eastAsia="Times New Roman" w:hAnsi="Times New Roman"/>
          <w:sz w:val="32"/>
          <w:szCs w:val="32"/>
          <w:lang w:eastAsia="ru-RU"/>
        </w:rPr>
        <w:br/>
      </w:r>
      <w:r w:rsidRPr="0022135E">
        <w:rPr>
          <w:rFonts w:ascii="Times New Roman" w:eastAsia="Times New Roman" w:hAnsi="Times New Roman"/>
          <w:sz w:val="32"/>
          <w:szCs w:val="32"/>
          <w:lang w:eastAsia="ru-RU"/>
        </w:rPr>
        <w:br/>
        <w:t xml:space="preserve">По всему миру ученые приблизились к разгадке тайн Вселенной так плотно, </w:t>
      </w:r>
      <w:r w:rsidR="006C2F06">
        <w:rPr>
          <w:rFonts w:ascii="Times New Roman" w:eastAsia="Times New Roman" w:hAnsi="Times New Roman"/>
          <w:sz w:val="32"/>
          <w:szCs w:val="32"/>
          <w:lang w:eastAsia="ru-RU"/>
        </w:rPr>
        <w:t>что где-то неизбежно должен прои</w:t>
      </w:r>
      <w:r w:rsidRPr="0022135E">
        <w:rPr>
          <w:rFonts w:ascii="Times New Roman" w:eastAsia="Times New Roman" w:hAnsi="Times New Roman"/>
          <w:sz w:val="32"/>
          <w:szCs w:val="32"/>
          <w:lang w:eastAsia="ru-RU"/>
        </w:rPr>
        <w:t>зойти прорыв, полагает ученый. </w:t>
      </w:r>
      <w:r w:rsidRPr="0022135E">
        <w:rPr>
          <w:rFonts w:ascii="Times New Roman" w:eastAsia="Times New Roman" w:hAnsi="Times New Roman"/>
          <w:sz w:val="32"/>
          <w:szCs w:val="32"/>
          <w:lang w:eastAsia="ru-RU"/>
        </w:rPr>
        <w:br/>
      </w:r>
      <w:r w:rsidRPr="0022135E">
        <w:rPr>
          <w:rFonts w:ascii="Times New Roman" w:eastAsia="Times New Roman" w:hAnsi="Times New Roman"/>
          <w:sz w:val="32"/>
          <w:szCs w:val="32"/>
          <w:lang w:eastAsia="ru-RU"/>
        </w:rPr>
        <w:br/>
        <w:t xml:space="preserve">Напомним, ранее американский физик-теоретик </w:t>
      </w:r>
      <w:proofErr w:type="spellStart"/>
      <w:r w:rsidRPr="0022135E">
        <w:rPr>
          <w:rFonts w:ascii="Times New Roman" w:eastAsia="Times New Roman" w:hAnsi="Times New Roman"/>
          <w:sz w:val="32"/>
          <w:szCs w:val="32"/>
          <w:lang w:eastAsia="ru-RU"/>
        </w:rPr>
        <w:t>Никодем</w:t>
      </w:r>
      <w:proofErr w:type="spellEnd"/>
      <w:r w:rsidRPr="0022135E">
        <w:rPr>
          <w:rFonts w:ascii="Times New Roman" w:eastAsia="Times New Roman" w:hAnsi="Times New Roman"/>
          <w:sz w:val="32"/>
          <w:szCs w:val="32"/>
          <w:lang w:eastAsia="ru-RU"/>
        </w:rPr>
        <w:t xml:space="preserve"> </w:t>
      </w:r>
      <w:proofErr w:type="spellStart"/>
      <w:r w:rsidRPr="0022135E">
        <w:rPr>
          <w:rFonts w:ascii="Times New Roman" w:eastAsia="Times New Roman" w:hAnsi="Times New Roman"/>
          <w:sz w:val="32"/>
          <w:szCs w:val="32"/>
          <w:lang w:eastAsia="ru-RU"/>
        </w:rPr>
        <w:t>Поплавски</w:t>
      </w:r>
      <w:proofErr w:type="spellEnd"/>
      <w:r w:rsidRPr="0022135E">
        <w:rPr>
          <w:rFonts w:ascii="Times New Roman" w:eastAsia="Times New Roman" w:hAnsi="Times New Roman"/>
          <w:sz w:val="32"/>
          <w:szCs w:val="32"/>
          <w:lang w:eastAsia="ru-RU"/>
        </w:rPr>
        <w:t xml:space="preserve"> предложил теоретическую модель, согласно которой наша Вселенная есть внутренность черной дыры, расположенной где-то в объемлющей Вселенной.</w:t>
      </w:r>
      <w:r w:rsidRPr="0022135E">
        <w:rPr>
          <w:rFonts w:ascii="Times New Roman" w:eastAsia="Times New Roman" w:hAnsi="Times New Roman"/>
          <w:sz w:val="32"/>
          <w:szCs w:val="32"/>
          <w:lang w:eastAsia="ru-RU"/>
        </w:rPr>
        <w:br/>
      </w:r>
      <w:r w:rsidRPr="0022135E">
        <w:rPr>
          <w:rFonts w:ascii="Times New Roman" w:eastAsia="Times New Roman" w:hAnsi="Times New Roman"/>
          <w:sz w:val="32"/>
          <w:szCs w:val="32"/>
          <w:lang w:eastAsia="ru-RU"/>
        </w:rPr>
        <w:br/>
        <w:t xml:space="preserve">В рамках работы </w:t>
      </w:r>
      <w:proofErr w:type="spellStart"/>
      <w:r w:rsidRPr="0022135E">
        <w:rPr>
          <w:rFonts w:ascii="Times New Roman" w:eastAsia="Times New Roman" w:hAnsi="Times New Roman"/>
          <w:sz w:val="32"/>
          <w:szCs w:val="32"/>
          <w:lang w:eastAsia="ru-RU"/>
        </w:rPr>
        <w:t>Поплавски</w:t>
      </w:r>
      <w:proofErr w:type="spellEnd"/>
      <w:r w:rsidRPr="0022135E">
        <w:rPr>
          <w:rFonts w:ascii="Times New Roman" w:eastAsia="Times New Roman" w:hAnsi="Times New Roman"/>
          <w:sz w:val="32"/>
          <w:szCs w:val="32"/>
          <w:lang w:eastAsia="ru-RU"/>
        </w:rPr>
        <w:t xml:space="preserve"> удалось показать, что все астрономические черные дыры (области пространства, из которых ничто не может выйти) можно рассматривать как входы в червоточины Эйнштейна-Розена. Эти объекты представляют собой гипотетические тоннели, соединяющие различные регионы пространства.</w:t>
      </w:r>
      <w:r w:rsidRPr="0022135E">
        <w:rPr>
          <w:rFonts w:ascii="Times New Roman" w:eastAsia="Times New Roman" w:hAnsi="Times New Roman"/>
          <w:sz w:val="32"/>
          <w:szCs w:val="32"/>
          <w:lang w:eastAsia="ru-RU"/>
        </w:rPr>
        <w:br/>
      </w:r>
      <w:r w:rsidRPr="0022135E">
        <w:rPr>
          <w:rFonts w:ascii="Times New Roman" w:eastAsia="Times New Roman" w:hAnsi="Times New Roman"/>
          <w:sz w:val="32"/>
          <w:szCs w:val="32"/>
          <w:lang w:eastAsia="ru-RU"/>
        </w:rPr>
        <w:lastRenderedPageBreak/>
        <w:br/>
      </w:r>
      <w:proofErr w:type="spellStart"/>
      <w:r w:rsidRPr="0022135E">
        <w:rPr>
          <w:rFonts w:ascii="Times New Roman" w:eastAsia="Times New Roman" w:hAnsi="Times New Roman"/>
          <w:sz w:val="32"/>
          <w:szCs w:val="32"/>
          <w:lang w:eastAsia="ru-RU"/>
        </w:rPr>
        <w:t>Поплавски</w:t>
      </w:r>
      <w:proofErr w:type="spellEnd"/>
      <w:r w:rsidRPr="0022135E">
        <w:rPr>
          <w:rFonts w:ascii="Times New Roman" w:eastAsia="Times New Roman" w:hAnsi="Times New Roman"/>
          <w:sz w:val="32"/>
          <w:szCs w:val="32"/>
          <w:lang w:eastAsia="ru-RU"/>
        </w:rPr>
        <w:t xml:space="preserve"> полагает, что другой конец червоточины черной дыры соединен с белой дырой (антипод черной дыры — область пространства, в которую ничто не может попасть). При этом внутри червоточины возникают условия, напоминающие расширяющуюся Вселенную, аналогичную наблюдаемой нами. Из этого следует, что и наша Вселенная может оказаться просто внутренней частью какой-то червоточины.</w:t>
      </w:r>
      <w:r w:rsidRPr="0022135E">
        <w:rPr>
          <w:rFonts w:ascii="Times New Roman" w:eastAsia="Times New Roman" w:hAnsi="Times New Roman"/>
          <w:sz w:val="32"/>
          <w:szCs w:val="32"/>
          <w:lang w:eastAsia="ru-RU"/>
        </w:rPr>
        <w:br/>
      </w:r>
      <w:r w:rsidRPr="0022135E">
        <w:rPr>
          <w:rFonts w:ascii="Times New Roman" w:eastAsia="Times New Roman" w:hAnsi="Times New Roman"/>
          <w:sz w:val="32"/>
          <w:szCs w:val="32"/>
          <w:lang w:eastAsia="ru-RU"/>
        </w:rPr>
        <w:br/>
        <w:t xml:space="preserve">Все конструкции </w:t>
      </w:r>
      <w:proofErr w:type="spellStart"/>
      <w:r w:rsidRPr="0022135E">
        <w:rPr>
          <w:rFonts w:ascii="Times New Roman" w:eastAsia="Times New Roman" w:hAnsi="Times New Roman"/>
          <w:sz w:val="32"/>
          <w:szCs w:val="32"/>
          <w:lang w:eastAsia="ru-RU"/>
        </w:rPr>
        <w:t>Поплавски</w:t>
      </w:r>
      <w:proofErr w:type="spellEnd"/>
      <w:r w:rsidRPr="0022135E">
        <w:rPr>
          <w:rFonts w:ascii="Times New Roman" w:eastAsia="Times New Roman" w:hAnsi="Times New Roman"/>
          <w:sz w:val="32"/>
          <w:szCs w:val="32"/>
          <w:lang w:eastAsia="ru-RU"/>
        </w:rPr>
        <w:t xml:space="preserve"> носят теоретический характер, то есть автор не предлагает способа проверки собственной теории. К плюсам данной гипотезы можно отнести тот факт, что она позволяет решить информационный парадокс: при попадании в черную дыру информация об объектах исчезает из Вселенной, поскольку ничто не может покинуть дыру.</w:t>
      </w:r>
      <w:r w:rsidRPr="0022135E">
        <w:rPr>
          <w:rFonts w:ascii="Times New Roman" w:eastAsia="Times New Roman" w:hAnsi="Times New Roman"/>
          <w:sz w:val="32"/>
          <w:szCs w:val="32"/>
          <w:lang w:eastAsia="ru-RU"/>
        </w:rPr>
        <w:br/>
      </w:r>
      <w:r w:rsidRPr="0022135E">
        <w:rPr>
          <w:rFonts w:ascii="Times New Roman" w:eastAsia="Times New Roman" w:hAnsi="Times New Roman"/>
          <w:sz w:val="32"/>
          <w:szCs w:val="32"/>
          <w:lang w:eastAsia="ru-RU"/>
        </w:rPr>
        <w:br/>
        <w:t xml:space="preserve">Ранее группа ученых под руководством Петера </w:t>
      </w:r>
      <w:proofErr w:type="spellStart"/>
      <w:r w:rsidRPr="0022135E">
        <w:rPr>
          <w:rFonts w:ascii="Times New Roman" w:eastAsia="Times New Roman" w:hAnsi="Times New Roman"/>
          <w:sz w:val="32"/>
          <w:szCs w:val="32"/>
          <w:lang w:eastAsia="ru-RU"/>
        </w:rPr>
        <w:t>Йонкера</w:t>
      </w:r>
      <w:proofErr w:type="spellEnd"/>
      <w:r w:rsidRPr="0022135E">
        <w:rPr>
          <w:rFonts w:ascii="Times New Roman" w:eastAsia="Times New Roman" w:hAnsi="Times New Roman"/>
          <w:sz w:val="32"/>
          <w:szCs w:val="32"/>
          <w:lang w:eastAsia="ru-RU"/>
        </w:rPr>
        <w:t xml:space="preserve"> из Нидерландского института космических исследований впервые точно определила расстояние до V404 </w:t>
      </w:r>
      <w:proofErr w:type="spellStart"/>
      <w:r w:rsidRPr="0022135E">
        <w:rPr>
          <w:rFonts w:ascii="Times New Roman" w:eastAsia="Times New Roman" w:hAnsi="Times New Roman"/>
          <w:sz w:val="32"/>
          <w:szCs w:val="32"/>
          <w:lang w:eastAsia="ru-RU"/>
        </w:rPr>
        <w:t>Cygni</w:t>
      </w:r>
      <w:proofErr w:type="spellEnd"/>
      <w:r w:rsidRPr="0022135E">
        <w:rPr>
          <w:rFonts w:ascii="Times New Roman" w:eastAsia="Times New Roman" w:hAnsi="Times New Roman"/>
          <w:sz w:val="32"/>
          <w:szCs w:val="32"/>
          <w:lang w:eastAsia="ru-RU"/>
        </w:rPr>
        <w:t xml:space="preserve">, ближайшей от нас черной дыры, массивного, невидимого объекта, поглощающего все вокруг себя. Выяснилось, что черная дыра находится на вдвое меньшем расстоянии от Земли, чем предполагалось. Согласно расчетам ученых, расстояние от Земли до V404 </w:t>
      </w:r>
      <w:proofErr w:type="spellStart"/>
      <w:r w:rsidRPr="0022135E">
        <w:rPr>
          <w:rFonts w:ascii="Times New Roman" w:eastAsia="Times New Roman" w:hAnsi="Times New Roman"/>
          <w:sz w:val="32"/>
          <w:szCs w:val="32"/>
          <w:lang w:eastAsia="ru-RU"/>
        </w:rPr>
        <w:t>Cygni</w:t>
      </w:r>
      <w:proofErr w:type="spellEnd"/>
      <w:r w:rsidRPr="0022135E">
        <w:rPr>
          <w:rFonts w:ascii="Times New Roman" w:eastAsia="Times New Roman" w:hAnsi="Times New Roman"/>
          <w:sz w:val="32"/>
          <w:szCs w:val="32"/>
          <w:lang w:eastAsia="ru-RU"/>
        </w:rPr>
        <w:t xml:space="preserve"> составляет 7,8 тыс. световых лет, притом, что ранее ученые считали это расстояние равным 15 тыс. Исследователи рассказали, что точное измерение расстояния помогает в понимании эволюции черных дыр.</w:t>
      </w:r>
    </w:p>
    <w:p w:rsidR="00102425" w:rsidRDefault="00102425" w:rsidP="0022135E">
      <w:pPr>
        <w:shd w:val="clear" w:color="auto" w:fill="FFFFFF"/>
        <w:spacing w:before="100" w:beforeAutospacing="1" w:after="100" w:afterAutospacing="1" w:line="240" w:lineRule="auto"/>
        <w:jc w:val="both"/>
        <w:rPr>
          <w:rFonts w:ascii="Times New Roman" w:hAnsi="Times New Roman"/>
          <w:sz w:val="32"/>
          <w:szCs w:val="32"/>
        </w:rPr>
      </w:pPr>
      <w:r w:rsidRPr="0022135E">
        <w:rPr>
          <w:rFonts w:ascii="Times New Roman" w:eastAsia="Times New Roman" w:hAnsi="Times New Roman"/>
          <w:sz w:val="32"/>
          <w:szCs w:val="32"/>
          <w:lang w:eastAsia="ru-RU"/>
        </w:rPr>
        <w:t>источник: </w:t>
      </w:r>
      <w:proofErr w:type="spellStart"/>
      <w:r w:rsidR="00EF0964" w:rsidRPr="0022135E">
        <w:rPr>
          <w:rFonts w:ascii="Times New Roman" w:hAnsi="Times New Roman"/>
          <w:sz w:val="32"/>
          <w:szCs w:val="32"/>
        </w:rPr>
        <w:fldChar w:fldCharType="begin"/>
      </w:r>
      <w:r w:rsidR="00CC3CF0" w:rsidRPr="0022135E">
        <w:rPr>
          <w:rFonts w:ascii="Times New Roman" w:hAnsi="Times New Roman"/>
          <w:sz w:val="32"/>
          <w:szCs w:val="32"/>
        </w:rPr>
        <w:instrText>HYPERLINK "http://www.rosbalt.ru/2010/05/16/737052.html?utm_source=feedburner&amp;utm_medium=feed&amp;utm_campaign=Feed%3A+rosbalt+%28%D0%98%D0%BD%D1%84%D0%BE%D1%80%D0%BC%D0%B0%D1%86%D0%B8%D0%BE%D0%BD%D0%BD%D0%BE%D0%B5+%D0%B0%D0%B3%D0%B5%D0%BD%D1%82%D1%81%D1%82%D0%B2%D0%BE+"</w:instrText>
      </w:r>
      <w:r w:rsidR="00EF0964" w:rsidRPr="0022135E">
        <w:rPr>
          <w:rFonts w:ascii="Times New Roman" w:hAnsi="Times New Roman"/>
          <w:sz w:val="32"/>
          <w:szCs w:val="32"/>
        </w:rPr>
        <w:fldChar w:fldCharType="separate"/>
      </w:r>
      <w:r w:rsidRPr="0022135E">
        <w:rPr>
          <w:rFonts w:ascii="Times New Roman" w:eastAsia="Times New Roman" w:hAnsi="Times New Roman"/>
          <w:sz w:val="32"/>
          <w:szCs w:val="32"/>
          <w:lang w:eastAsia="ru-RU"/>
        </w:rPr>
        <w:t>rosb</w:t>
      </w:r>
      <w:r w:rsidRPr="0022135E">
        <w:rPr>
          <w:rFonts w:ascii="Times New Roman" w:eastAsia="Times New Roman" w:hAnsi="Times New Roman"/>
          <w:sz w:val="32"/>
          <w:szCs w:val="32"/>
          <w:lang w:eastAsia="ru-RU"/>
        </w:rPr>
        <w:t>a</w:t>
      </w:r>
      <w:r w:rsidRPr="0022135E">
        <w:rPr>
          <w:rFonts w:ascii="Times New Roman" w:eastAsia="Times New Roman" w:hAnsi="Times New Roman"/>
          <w:sz w:val="32"/>
          <w:szCs w:val="32"/>
          <w:lang w:eastAsia="ru-RU"/>
        </w:rPr>
        <w:t>lt</w:t>
      </w:r>
      <w:proofErr w:type="spellEnd"/>
      <w:r w:rsidR="00EF0964" w:rsidRPr="0022135E">
        <w:rPr>
          <w:rFonts w:ascii="Times New Roman" w:hAnsi="Times New Roman"/>
          <w:sz w:val="32"/>
          <w:szCs w:val="32"/>
        </w:rPr>
        <w:fldChar w:fldCharType="end"/>
      </w:r>
    </w:p>
    <w:p w:rsidR="006C2F06" w:rsidRPr="0022135E" w:rsidRDefault="006C2F06" w:rsidP="0022135E">
      <w:pPr>
        <w:shd w:val="clear" w:color="auto" w:fill="FFFFFF"/>
        <w:spacing w:before="100" w:beforeAutospacing="1" w:after="100" w:afterAutospacing="1" w:line="240" w:lineRule="auto"/>
        <w:jc w:val="both"/>
        <w:rPr>
          <w:rFonts w:ascii="Times New Roman" w:eastAsia="Times New Roman" w:hAnsi="Times New Roman"/>
          <w:sz w:val="32"/>
          <w:szCs w:val="32"/>
          <w:lang w:eastAsia="ru-RU"/>
        </w:rPr>
      </w:pPr>
    </w:p>
    <w:p w:rsidR="00AA7D20" w:rsidRPr="0022135E" w:rsidRDefault="00AA7D20" w:rsidP="0022135E">
      <w:pPr>
        <w:jc w:val="both"/>
        <w:rPr>
          <w:rFonts w:ascii="Times New Roman" w:hAnsi="Times New Roman"/>
          <w:sz w:val="32"/>
          <w:szCs w:val="32"/>
        </w:rPr>
      </w:pPr>
    </w:p>
    <w:sectPr w:rsidR="00AA7D20" w:rsidRPr="0022135E" w:rsidSect="0022135E">
      <w:pgSz w:w="11906" w:h="16838"/>
      <w:pgMar w:top="851" w:right="850" w:bottom="1134" w:left="993" w:header="708" w:footer="708" w:gutter="0"/>
      <w:pgBorders w:offsetFrom="page">
        <w:top w:val="gems" w:sz="7" w:space="24" w:color="FF0000"/>
        <w:left w:val="gems" w:sz="7" w:space="24" w:color="FF0000"/>
        <w:bottom w:val="gems" w:sz="7" w:space="24" w:color="FF0000"/>
        <w:right w:val="gems" w:sz="7"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425"/>
    <w:rsid w:val="00102425"/>
    <w:rsid w:val="00154322"/>
    <w:rsid w:val="0022135E"/>
    <w:rsid w:val="002448EB"/>
    <w:rsid w:val="006C2F06"/>
    <w:rsid w:val="008E2982"/>
    <w:rsid w:val="00AA7D20"/>
    <w:rsid w:val="00C243A6"/>
    <w:rsid w:val="00CC3CF0"/>
    <w:rsid w:val="00EF0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22"/>
    <w:pPr>
      <w:spacing w:after="200" w:line="276" w:lineRule="auto"/>
    </w:pPr>
    <w:rPr>
      <w:sz w:val="22"/>
      <w:szCs w:val="22"/>
      <w:lang w:eastAsia="en-US"/>
    </w:rPr>
  </w:style>
  <w:style w:type="paragraph" w:styleId="1">
    <w:name w:val="heading 1"/>
    <w:basedOn w:val="a"/>
    <w:link w:val="10"/>
    <w:uiPriority w:val="9"/>
    <w:qFormat/>
    <w:rsid w:val="001543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10242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322"/>
    <w:rPr>
      <w:rFonts w:ascii="Times New Roman" w:eastAsia="Times New Roman" w:hAnsi="Times New Roman"/>
      <w:b/>
      <w:bCs/>
      <w:kern w:val="36"/>
      <w:sz w:val="48"/>
      <w:szCs w:val="48"/>
    </w:rPr>
  </w:style>
  <w:style w:type="character" w:styleId="a3">
    <w:name w:val="Strong"/>
    <w:basedOn w:val="a0"/>
    <w:qFormat/>
    <w:rsid w:val="00154322"/>
    <w:rPr>
      <w:b/>
      <w:bCs/>
    </w:rPr>
  </w:style>
  <w:style w:type="paragraph" w:styleId="a4">
    <w:name w:val="No Spacing"/>
    <w:qFormat/>
    <w:rsid w:val="00154322"/>
    <w:rPr>
      <w:rFonts w:eastAsia="Times New Roman"/>
      <w:sz w:val="22"/>
      <w:szCs w:val="22"/>
    </w:rPr>
  </w:style>
  <w:style w:type="character" w:customStyle="1" w:styleId="20">
    <w:name w:val="Заголовок 2 Знак"/>
    <w:basedOn w:val="a0"/>
    <w:link w:val="2"/>
    <w:uiPriority w:val="9"/>
    <w:rsid w:val="00102425"/>
    <w:rPr>
      <w:rFonts w:ascii="Times New Roman" w:eastAsia="Times New Roman" w:hAnsi="Times New Roman"/>
      <w:b/>
      <w:bCs/>
      <w:sz w:val="36"/>
      <w:szCs w:val="36"/>
    </w:rPr>
  </w:style>
  <w:style w:type="character" w:styleId="a5">
    <w:name w:val="Hyperlink"/>
    <w:basedOn w:val="a0"/>
    <w:uiPriority w:val="99"/>
    <w:semiHidden/>
    <w:unhideWhenUsed/>
    <w:rsid w:val="00102425"/>
    <w:rPr>
      <w:color w:val="0000FF"/>
      <w:u w:val="single"/>
    </w:rPr>
  </w:style>
  <w:style w:type="character" w:customStyle="1" w:styleId="apple-converted-space">
    <w:name w:val="apple-converted-space"/>
    <w:basedOn w:val="a0"/>
    <w:rsid w:val="00102425"/>
  </w:style>
  <w:style w:type="paragraph" w:styleId="a6">
    <w:name w:val="Normal (Web)"/>
    <w:basedOn w:val="a"/>
    <w:uiPriority w:val="99"/>
    <w:semiHidden/>
    <w:unhideWhenUsed/>
    <w:rsid w:val="00102425"/>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rsid w:val="00102425"/>
    <w:rPr>
      <w:i/>
      <w:iCs/>
    </w:rPr>
  </w:style>
</w:styles>
</file>

<file path=word/webSettings.xml><?xml version="1.0" encoding="utf-8"?>
<w:webSettings xmlns:r="http://schemas.openxmlformats.org/officeDocument/2006/relationships" xmlns:w="http://schemas.openxmlformats.org/wordprocessingml/2006/main">
  <w:divs>
    <w:div w:id="16495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2014-04-27T14:55:00Z</dcterms:created>
  <dcterms:modified xsi:type="dcterms:W3CDTF">2016-07-24T19:06:00Z</dcterms:modified>
</cp:coreProperties>
</file>