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080" w:rsidRPr="00572BD6" w:rsidRDefault="005D4080" w:rsidP="005D4080">
      <w:pPr>
        <w:spacing w:after="0" w:line="240" w:lineRule="auto"/>
        <w:jc w:val="center"/>
        <w:rPr>
          <w:rFonts w:ascii="Times New Roman" w:hAnsi="Times New Roman"/>
          <w:b/>
          <w:color w:val="333333"/>
          <w:sz w:val="18"/>
          <w:szCs w:val="18"/>
          <w:shd w:val="clear" w:color="auto" w:fill="FFFFFF"/>
        </w:rPr>
      </w:pPr>
      <w:r w:rsidRPr="00572BD6">
        <w:rPr>
          <w:rFonts w:ascii="Times New Roman" w:hAnsi="Times New Roman"/>
          <w:b/>
          <w:color w:val="333333"/>
          <w:sz w:val="18"/>
          <w:szCs w:val="18"/>
          <w:shd w:val="clear" w:color="auto" w:fill="FFFFFF"/>
        </w:rPr>
        <w:t xml:space="preserve">ОТЧЕТ РАБОТЫ ПРОБЛЕМНОЙ ГРУППЫ </w:t>
      </w:r>
    </w:p>
    <w:p w:rsidR="005D4080" w:rsidRPr="00572BD6" w:rsidRDefault="005D4080" w:rsidP="005D4080">
      <w:pPr>
        <w:spacing w:after="0" w:line="240" w:lineRule="auto"/>
        <w:jc w:val="center"/>
        <w:rPr>
          <w:rFonts w:ascii="Times New Roman" w:hAnsi="Times New Roman"/>
          <w:b/>
          <w:color w:val="333333"/>
          <w:sz w:val="18"/>
          <w:szCs w:val="18"/>
          <w:shd w:val="clear" w:color="auto" w:fill="FFFFFF"/>
        </w:rPr>
      </w:pPr>
      <w:r w:rsidRPr="00572BD6">
        <w:rPr>
          <w:rFonts w:ascii="Times New Roman" w:hAnsi="Times New Roman"/>
          <w:b/>
          <w:color w:val="333333"/>
          <w:sz w:val="18"/>
          <w:szCs w:val="18"/>
          <w:shd w:val="clear" w:color="auto" w:fill="FFFFFF"/>
        </w:rPr>
        <w:t xml:space="preserve">«ВНЕДРЕНИЕ НОВЫХ ОБРАЗОВАТЕЛЬНЫХ ТЕХНОЛОГИЙ </w:t>
      </w:r>
    </w:p>
    <w:p w:rsidR="005D4080" w:rsidRPr="00572BD6" w:rsidRDefault="005D4080" w:rsidP="005D4080">
      <w:pPr>
        <w:spacing w:after="0" w:line="240" w:lineRule="auto"/>
        <w:jc w:val="center"/>
        <w:rPr>
          <w:rFonts w:ascii="Times New Roman" w:hAnsi="Times New Roman"/>
          <w:b/>
          <w:color w:val="333333"/>
          <w:sz w:val="18"/>
          <w:szCs w:val="18"/>
          <w:shd w:val="clear" w:color="auto" w:fill="FFFFFF"/>
        </w:rPr>
      </w:pPr>
      <w:r w:rsidRPr="00572BD6">
        <w:rPr>
          <w:rFonts w:ascii="Times New Roman" w:hAnsi="Times New Roman"/>
          <w:b/>
          <w:color w:val="333333"/>
          <w:sz w:val="18"/>
          <w:szCs w:val="18"/>
          <w:shd w:val="clear" w:color="auto" w:fill="FFFFFF"/>
        </w:rPr>
        <w:t>КАК ФАКТОР УСПЕШНОСТИ РЕАЛИЗАЦИИ ФГОС НОО И ФГОС ООО»</w:t>
      </w:r>
    </w:p>
    <w:p w:rsidR="005D4080" w:rsidRDefault="005D4080" w:rsidP="005D4080">
      <w:pPr>
        <w:spacing w:after="0" w:line="240" w:lineRule="auto"/>
        <w:jc w:val="center"/>
        <w:rPr>
          <w:rFonts w:ascii="Times New Roman" w:hAnsi="Times New Roman"/>
          <w:b/>
          <w:color w:val="333333"/>
          <w:sz w:val="18"/>
          <w:szCs w:val="18"/>
          <w:shd w:val="clear" w:color="auto" w:fill="FFFFFF"/>
        </w:rPr>
      </w:pPr>
      <w:r w:rsidRPr="00572BD6">
        <w:rPr>
          <w:rFonts w:ascii="Times New Roman" w:hAnsi="Times New Roman"/>
          <w:b/>
          <w:color w:val="333333"/>
          <w:sz w:val="18"/>
          <w:szCs w:val="18"/>
          <w:shd w:val="clear" w:color="auto" w:fill="FFFFFF"/>
        </w:rPr>
        <w:t xml:space="preserve">ЗА </w:t>
      </w:r>
      <w:r>
        <w:rPr>
          <w:rFonts w:ascii="Times New Roman" w:hAnsi="Times New Roman"/>
          <w:b/>
          <w:color w:val="333333"/>
          <w:sz w:val="18"/>
          <w:szCs w:val="18"/>
          <w:shd w:val="clear" w:color="auto" w:fill="FFFFFF"/>
          <w:lang w:val="en-US"/>
        </w:rPr>
        <w:t>IV</w:t>
      </w:r>
      <w:r w:rsidRPr="00572BD6">
        <w:rPr>
          <w:rFonts w:ascii="Times New Roman" w:hAnsi="Times New Roman"/>
          <w:b/>
          <w:color w:val="333333"/>
          <w:sz w:val="18"/>
          <w:szCs w:val="18"/>
          <w:shd w:val="clear" w:color="auto" w:fill="FFFFFF"/>
        </w:rPr>
        <w:t xml:space="preserve"> ЧЕТВЕРТЬ</w:t>
      </w:r>
    </w:p>
    <w:p w:rsidR="005D4080" w:rsidRPr="007F0D24" w:rsidRDefault="005D4080" w:rsidP="005D4080">
      <w:pPr>
        <w:spacing w:after="0" w:line="240" w:lineRule="auto"/>
        <w:jc w:val="right"/>
        <w:rPr>
          <w:rFonts w:ascii="Times New Roman" w:hAnsi="Times New Roman"/>
          <w:b/>
          <w:color w:val="333333"/>
          <w:sz w:val="14"/>
          <w:szCs w:val="18"/>
          <w:shd w:val="clear" w:color="auto" w:fill="FFFFFF"/>
        </w:rPr>
      </w:pPr>
      <w:r w:rsidRPr="007F0D24">
        <w:rPr>
          <w:rFonts w:ascii="Times New Roman" w:hAnsi="Times New Roman"/>
          <w:b/>
          <w:color w:val="333333"/>
          <w:sz w:val="14"/>
          <w:szCs w:val="18"/>
          <w:shd w:val="clear" w:color="auto" w:fill="FFFFFF"/>
        </w:rPr>
        <w:t>РУКОВОДИТЕЛЬ: РАГУЛИНА Л.Д.</w:t>
      </w:r>
    </w:p>
    <w:p w:rsidR="00FF6B1B" w:rsidRPr="004227AF" w:rsidRDefault="00F51290" w:rsidP="005D40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29</w:t>
      </w:r>
      <w:r w:rsidR="005D4080" w:rsidRPr="004227AF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.04.2016  согласно плану работы проблемной группы в  </w:t>
      </w:r>
      <w:r w:rsidR="005D4080" w:rsidRPr="004227AF">
        <w:rPr>
          <w:rFonts w:ascii="Times New Roman" w:hAnsi="Times New Roman"/>
          <w:b/>
          <w:color w:val="333333"/>
          <w:sz w:val="28"/>
          <w:szCs w:val="28"/>
          <w:shd w:val="clear" w:color="auto" w:fill="FFFFFF"/>
          <w:lang w:val="en-US"/>
        </w:rPr>
        <w:t>IV</w:t>
      </w:r>
      <w:r w:rsidR="005D4080" w:rsidRPr="004227AF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 четверти для педагогов школы проведен  </w:t>
      </w:r>
      <w:r w:rsidR="005D4080" w:rsidRPr="004227AF">
        <w:rPr>
          <w:rFonts w:ascii="Times New Roman" w:hAnsi="Times New Roman"/>
          <w:b/>
          <w:sz w:val="28"/>
          <w:szCs w:val="28"/>
        </w:rPr>
        <w:t xml:space="preserve">семинар-практикум по теме: </w:t>
      </w:r>
      <w:r w:rsidR="000705C1" w:rsidRPr="004227A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"Технология педагогических "мастерских"</w:t>
      </w:r>
      <w:r w:rsidR="005D4080" w:rsidRPr="004227AF">
        <w:rPr>
          <w:rFonts w:ascii="Times New Roman" w:hAnsi="Times New Roman"/>
          <w:b/>
          <w:sz w:val="28"/>
          <w:szCs w:val="28"/>
        </w:rPr>
        <w:t xml:space="preserve"> </w:t>
      </w:r>
      <w:r w:rsidR="000705C1" w:rsidRPr="004227A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 средство развития творческих способностей учащихся""</w:t>
      </w:r>
    </w:p>
    <w:p w:rsidR="005D4080" w:rsidRPr="00A824BD" w:rsidRDefault="005D4080" w:rsidP="005D40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5"/>
        </w:rPr>
      </w:pPr>
      <w:r w:rsidRPr="004227AF">
        <w:rPr>
          <w:rFonts w:ascii="Times New Roman" w:hAnsi="Times New Roman" w:cs="Times New Roman"/>
          <w:i/>
          <w:sz w:val="28"/>
        </w:rPr>
        <w:t xml:space="preserve">Цель: </w:t>
      </w:r>
      <w:r w:rsidRPr="004227AF">
        <w:rPr>
          <w:rFonts w:ascii="Times New Roman" w:hAnsi="Times New Roman" w:cs="Times New Roman"/>
          <w:sz w:val="28"/>
        </w:rPr>
        <w:t xml:space="preserve">обеспечить системное, целостное </w:t>
      </w:r>
      <w:r w:rsidRPr="004227AF">
        <w:rPr>
          <w:rFonts w:ascii="Times New Roman" w:hAnsi="Times New Roman" w:cs="Times New Roman"/>
          <w:color w:val="000000"/>
          <w:sz w:val="28"/>
          <w:szCs w:val="25"/>
        </w:rPr>
        <w:t>представление педагогов о новой образовательной технологии «мастерских»  и ее использовании в работе с учениками</w:t>
      </w:r>
    </w:p>
    <w:tbl>
      <w:tblPr>
        <w:tblStyle w:val="a5"/>
        <w:tblW w:w="0" w:type="auto"/>
        <w:tblInd w:w="-34" w:type="dxa"/>
        <w:tblLayout w:type="fixed"/>
        <w:tblLook w:val="04A0"/>
      </w:tblPr>
      <w:tblGrid>
        <w:gridCol w:w="6238"/>
        <w:gridCol w:w="4110"/>
      </w:tblGrid>
      <w:tr w:rsidR="005D4080" w:rsidTr="006327E6">
        <w:tc>
          <w:tcPr>
            <w:tcW w:w="10348" w:type="dxa"/>
            <w:gridSpan w:val="2"/>
          </w:tcPr>
          <w:p w:rsidR="005D4080" w:rsidRDefault="005D4080" w:rsidP="005D408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0"/>
                <w:lang w:val="en-US" w:eastAsia="ru-RU"/>
              </w:rPr>
              <w:t xml:space="preserve">I </w:t>
            </w:r>
            <w:r w:rsidRPr="005D4080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0"/>
                <w:lang w:eastAsia="ru-RU"/>
              </w:rPr>
              <w:t>Теоретический эт</w:t>
            </w: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0"/>
                <w:lang w:eastAsia="ru-RU"/>
              </w:rPr>
              <w:t>ап</w:t>
            </w:r>
          </w:p>
          <w:p w:rsidR="005D4080" w:rsidRPr="005D4080" w:rsidRDefault="005D4080" w:rsidP="005D4080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5D4080">
              <w:rPr>
                <w:rFonts w:ascii="Times New Roman" w:hAnsi="Times New Roman" w:cs="Times New Roman"/>
                <w:i/>
                <w:sz w:val="28"/>
              </w:rPr>
              <w:t xml:space="preserve">Задачи: </w:t>
            </w:r>
          </w:p>
          <w:p w:rsidR="005D4080" w:rsidRPr="005D4080" w:rsidRDefault="005D4080" w:rsidP="005D4080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5D4080">
              <w:rPr>
                <w:rFonts w:ascii="Times New Roman" w:hAnsi="Times New Roman" w:cs="Times New Roman"/>
                <w:sz w:val="28"/>
              </w:rPr>
              <w:t xml:space="preserve">Представить  педагогам  информационно-аналитические результаты </w:t>
            </w:r>
            <w:r w:rsidRPr="005D4080">
              <w:rPr>
                <w:rFonts w:ascii="Times New Roman" w:hAnsi="Times New Roman" w:cs="Times New Roman"/>
                <w:i/>
                <w:sz w:val="28"/>
              </w:rPr>
              <w:t>анкеты</w:t>
            </w:r>
            <w:r w:rsidRPr="005D4080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D4080">
              <w:rPr>
                <w:rFonts w:ascii="Times New Roman" w:hAnsi="Times New Roman" w:cs="Times New Roman"/>
                <w:i/>
                <w:sz w:val="28"/>
              </w:rPr>
              <w:t>«Новой школе – новые педагогические технологии»</w:t>
            </w:r>
            <w:r w:rsidRPr="005D4080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D4080">
              <w:rPr>
                <w:rFonts w:ascii="Times New Roman" w:hAnsi="Times New Roman" w:cs="Times New Roman"/>
                <w:b/>
                <w:i/>
                <w:sz w:val="28"/>
              </w:rPr>
              <w:t>(презентация)</w:t>
            </w:r>
          </w:p>
          <w:p w:rsidR="005D4080" w:rsidRPr="005D4080" w:rsidRDefault="005D4080" w:rsidP="005D4080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5D4080">
              <w:rPr>
                <w:rFonts w:ascii="Times New Roman" w:hAnsi="Times New Roman" w:cs="Times New Roman"/>
                <w:sz w:val="28"/>
              </w:rPr>
              <w:t>Ознакомить  коллег с теоретическими основами данной технологии</w:t>
            </w:r>
          </w:p>
          <w:p w:rsidR="005D4080" w:rsidRPr="005D4080" w:rsidRDefault="005D4080" w:rsidP="005D4080">
            <w:pPr>
              <w:numPr>
                <w:ilvl w:val="0"/>
                <w:numId w:val="6"/>
              </w:numPr>
              <w:jc w:val="both"/>
            </w:pPr>
            <w:r w:rsidRPr="005D4080">
              <w:rPr>
                <w:rFonts w:ascii="Times New Roman" w:hAnsi="Times New Roman" w:cs="Times New Roman"/>
                <w:iCs/>
                <w:color w:val="000000"/>
                <w:sz w:val="28"/>
                <w:szCs w:val="25"/>
              </w:rPr>
              <w:t>Раскрыть особенности  организации работы на уроке с использованием  технологии «мастерских»</w:t>
            </w:r>
          </w:p>
        </w:tc>
      </w:tr>
      <w:tr w:rsidR="005D4080" w:rsidTr="005D4080">
        <w:tc>
          <w:tcPr>
            <w:tcW w:w="6238" w:type="dxa"/>
          </w:tcPr>
          <w:p w:rsidR="00443890" w:rsidRPr="0095526A" w:rsidRDefault="005D4080" w:rsidP="00C102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5526A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Рагулина Л.Д.</w:t>
            </w:r>
            <w:r w:rsidRPr="0095526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представила  педагогам информационно-аналитические результаты  анкеты </w:t>
            </w:r>
            <w:r w:rsidRPr="0095526A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"Новой школе - новые педагогические технологии</w:t>
            </w:r>
            <w:r w:rsidRPr="0095526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", </w:t>
            </w:r>
            <w:r w:rsidR="00C10233" w:rsidRPr="0095526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определяющие </w:t>
            </w:r>
          </w:p>
          <w:p w:rsidR="00443890" w:rsidRPr="0095526A" w:rsidRDefault="00C10233" w:rsidP="00443890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95526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степень готовности педагога к внедрению новых образовательных технологий при реализации</w:t>
            </w:r>
            <w:r w:rsidRPr="0095526A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95526A">
              <w:rPr>
                <w:rFonts w:ascii="Times New Roman" w:hAnsi="Times New Roman" w:cs="Times New Roman"/>
                <w:bCs/>
                <w:sz w:val="32"/>
                <w:szCs w:val="28"/>
              </w:rPr>
              <w:t>ФГОС НОО  и  ФГОС  ООО</w:t>
            </w:r>
            <w:r w:rsidRPr="0095526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и</w:t>
            </w:r>
          </w:p>
          <w:p w:rsidR="005D4080" w:rsidRPr="0095526A" w:rsidRDefault="00C10233" w:rsidP="00443890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95526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целесообразность углубления своих знаний по современной </w:t>
            </w:r>
            <w:r w:rsidRPr="0095526A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технологии педагогических «мастерских»</w:t>
            </w:r>
          </w:p>
        </w:tc>
        <w:tc>
          <w:tcPr>
            <w:tcW w:w="4110" w:type="dxa"/>
          </w:tcPr>
          <w:p w:rsidR="005D4080" w:rsidRPr="0095526A" w:rsidRDefault="005D4080" w:rsidP="000705C1">
            <w:pPr>
              <w:jc w:val="center"/>
              <w:rPr>
                <w:noProof/>
                <w:lang w:eastAsia="ru-RU"/>
              </w:rPr>
            </w:pPr>
            <w:r w:rsidRPr="0095526A">
              <w:rPr>
                <w:noProof/>
                <w:lang w:eastAsia="ru-RU"/>
              </w:rPr>
              <w:drawing>
                <wp:inline distT="0" distB="0" distL="0" distR="0">
                  <wp:extent cx="1968500" cy="1476375"/>
                  <wp:effectExtent l="190500" t="152400" r="165100" b="142875"/>
                  <wp:docPr id="1" name="Рисунок 67" descr="http://ragulina.netfolio.ru/photo/7fcbda25-42a3-42f7-b7fa-bf95897da2d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ragulina.netfolio.ru/photo/7fcbda25-42a3-42f7-b7fa-bf95897da2d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476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5C1" w:rsidTr="005D4080">
        <w:tc>
          <w:tcPr>
            <w:tcW w:w="6238" w:type="dxa"/>
          </w:tcPr>
          <w:p w:rsidR="00C10233" w:rsidRDefault="00C10233" w:rsidP="00FE7864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0"/>
                <w:shd w:val="clear" w:color="auto" w:fill="FFFFFF"/>
              </w:rPr>
              <w:t>Васильченко Н.А.</w:t>
            </w:r>
            <w:r w:rsidR="004A2F40" w:rsidRPr="00C10233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0"/>
                <w:shd w:val="clear" w:color="auto" w:fill="FFFFFF"/>
              </w:rPr>
              <w:t>:</w:t>
            </w:r>
            <w:r w:rsidR="004A2F40" w:rsidRPr="00FE7864">
              <w:rPr>
                <w:rFonts w:ascii="Times New Roman" w:hAnsi="Times New Roman" w:cs="Times New Roman"/>
                <w:color w:val="333333"/>
                <w:sz w:val="28"/>
                <w:szCs w:val="20"/>
                <w:shd w:val="clear" w:color="auto" w:fill="FFFFFF"/>
              </w:rPr>
              <w:t xml:space="preserve"> </w:t>
            </w:r>
          </w:p>
          <w:p w:rsidR="00C10233" w:rsidRDefault="00C10233" w:rsidP="00FE7864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0"/>
                <w:shd w:val="clear" w:color="auto" w:fill="FFFFFF"/>
              </w:rPr>
              <w:t>Ознакомила</w:t>
            </w:r>
            <w:r w:rsidR="004A2F40" w:rsidRPr="00C10233">
              <w:rPr>
                <w:rFonts w:ascii="Times New Roman" w:hAnsi="Times New Roman" w:cs="Times New Roman"/>
                <w:color w:val="333333"/>
                <w:sz w:val="28"/>
                <w:szCs w:val="20"/>
                <w:shd w:val="clear" w:color="auto" w:fill="FFFFFF"/>
              </w:rPr>
              <w:t xml:space="preserve"> коллег </w:t>
            </w:r>
            <w:r w:rsidR="004A2F40" w:rsidRPr="00443890">
              <w:rPr>
                <w:rFonts w:ascii="Times New Roman" w:hAnsi="Times New Roman" w:cs="Times New Roman"/>
                <w:color w:val="333333"/>
                <w:sz w:val="28"/>
                <w:szCs w:val="20"/>
                <w:shd w:val="clear" w:color="auto" w:fill="FFFFFF"/>
              </w:rPr>
              <w:t>с теоретическими основами технологии</w:t>
            </w:r>
            <w:r w:rsidR="004A2F40" w:rsidRPr="00C10233">
              <w:rPr>
                <w:rFonts w:ascii="Times New Roman" w:hAnsi="Times New Roman" w:cs="Times New Roman"/>
                <w:i/>
                <w:color w:val="333333"/>
                <w:sz w:val="28"/>
                <w:szCs w:val="20"/>
                <w:shd w:val="clear" w:color="auto" w:fill="FFFFFF"/>
              </w:rPr>
              <w:t xml:space="preserve"> "мастерских",</w:t>
            </w:r>
            <w:r w:rsidR="004A2F40" w:rsidRPr="00C10233">
              <w:rPr>
                <w:rFonts w:ascii="Times New Roman" w:hAnsi="Times New Roman" w:cs="Times New Roman"/>
                <w:color w:val="333333"/>
                <w:sz w:val="28"/>
                <w:szCs w:val="20"/>
                <w:shd w:val="clear" w:color="auto" w:fill="FFFFFF"/>
              </w:rPr>
              <w:t xml:space="preserve"> особенностями организации работы на уроке с и</w:t>
            </w:r>
            <w:r>
              <w:rPr>
                <w:rFonts w:ascii="Times New Roman" w:hAnsi="Times New Roman" w:cs="Times New Roman"/>
                <w:color w:val="333333"/>
                <w:sz w:val="28"/>
                <w:szCs w:val="20"/>
                <w:shd w:val="clear" w:color="auto" w:fill="FFFFFF"/>
              </w:rPr>
              <w:t>спользованием данной технологии;</w:t>
            </w:r>
            <w:r w:rsidR="004A2F40" w:rsidRPr="00C10233">
              <w:rPr>
                <w:rFonts w:ascii="Times New Roman" w:hAnsi="Times New Roman" w:cs="Times New Roman"/>
                <w:color w:val="333333"/>
                <w:sz w:val="28"/>
                <w:szCs w:val="20"/>
                <w:shd w:val="clear" w:color="auto" w:fill="FFFFFF"/>
              </w:rPr>
              <w:t xml:space="preserve"> </w:t>
            </w:r>
          </w:p>
          <w:p w:rsidR="00443890" w:rsidRPr="00443890" w:rsidRDefault="00C10233" w:rsidP="00443890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0"/>
                <w:shd w:val="clear" w:color="auto" w:fill="FFFFFF"/>
              </w:rPr>
              <w:t xml:space="preserve">Предложила </w:t>
            </w:r>
            <w:r w:rsidRPr="00C10233">
              <w:rPr>
                <w:rFonts w:ascii="Times New Roman" w:hAnsi="Times New Roman" w:cs="Times New Roman"/>
                <w:i/>
                <w:color w:val="333333"/>
                <w:sz w:val="28"/>
                <w:szCs w:val="20"/>
                <w:shd w:val="clear" w:color="auto" w:fill="FFFFFF"/>
              </w:rPr>
              <w:t>памятку</w:t>
            </w:r>
            <w:r w:rsidR="004A2F40" w:rsidRPr="00C10233">
              <w:rPr>
                <w:rFonts w:ascii="Times New Roman" w:hAnsi="Times New Roman" w:cs="Times New Roman"/>
                <w:color w:val="333333"/>
                <w:sz w:val="28"/>
                <w:szCs w:val="20"/>
                <w:shd w:val="clear" w:color="auto" w:fill="FFFFFF"/>
              </w:rPr>
              <w:t xml:space="preserve"> для внедрения технологии педагогических "мастерских" в нашей школе - выстраивание модели действия педагога в связи с выбором и освоением новой образовательной технологии</w:t>
            </w:r>
            <w:r w:rsidR="00443890">
              <w:rPr>
                <w:rFonts w:ascii="Times New Roman" w:hAnsi="Times New Roman" w:cs="Times New Roman"/>
                <w:color w:val="333333"/>
                <w:sz w:val="28"/>
                <w:szCs w:val="20"/>
                <w:shd w:val="clear" w:color="auto" w:fill="FFFFFF"/>
              </w:rPr>
              <w:t>.</w:t>
            </w:r>
          </w:p>
        </w:tc>
        <w:tc>
          <w:tcPr>
            <w:tcW w:w="4110" w:type="dxa"/>
          </w:tcPr>
          <w:p w:rsidR="000705C1" w:rsidRDefault="004A2F40" w:rsidP="004A2F40">
            <w:pPr>
              <w:jc w:val="center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95500" cy="1571625"/>
                  <wp:effectExtent l="190500" t="152400" r="171450" b="142875"/>
                  <wp:docPr id="10" name="Рисунок 10" descr="http://ragulina.netfolio.ru/photo/b0644659-fce8-437a-ac28-5604b06c443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ragulina.netfolio.ru/photo/b0644659-fce8-437a-ac28-5604b06c443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571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5C1" w:rsidTr="005D4080">
        <w:tc>
          <w:tcPr>
            <w:tcW w:w="6238" w:type="dxa"/>
          </w:tcPr>
          <w:p w:rsidR="00C10233" w:rsidRPr="00C10233" w:rsidRDefault="004A2F40" w:rsidP="00C10233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0"/>
                <w:shd w:val="clear" w:color="auto" w:fill="FFFFFF"/>
              </w:rPr>
            </w:pPr>
            <w:r w:rsidRPr="00C10233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0"/>
                <w:shd w:val="clear" w:color="auto" w:fill="FFFFFF"/>
              </w:rPr>
              <w:t>Фролова О.Л.</w:t>
            </w:r>
            <w:r w:rsidR="00C10233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0"/>
                <w:shd w:val="clear" w:color="auto" w:fill="FFFFFF"/>
              </w:rPr>
              <w:t xml:space="preserve">  </w:t>
            </w:r>
            <w:r w:rsidR="00C10233" w:rsidRPr="00C10233">
              <w:rPr>
                <w:rFonts w:ascii="Times New Roman" w:hAnsi="Times New Roman" w:cs="Times New Roman"/>
                <w:color w:val="333333"/>
                <w:sz w:val="28"/>
                <w:szCs w:val="20"/>
                <w:shd w:val="clear" w:color="auto" w:fill="FFFFFF"/>
              </w:rPr>
              <w:t>проа</w:t>
            </w:r>
            <w:r w:rsidRPr="00C10233">
              <w:rPr>
                <w:rFonts w:ascii="Times New Roman" w:hAnsi="Times New Roman" w:cs="Times New Roman"/>
                <w:color w:val="333333"/>
                <w:sz w:val="28"/>
                <w:szCs w:val="20"/>
                <w:shd w:val="clear" w:color="auto" w:fill="FFFFFF"/>
              </w:rPr>
              <w:t>нализ</w:t>
            </w:r>
            <w:r w:rsidR="00C10233" w:rsidRPr="00C10233">
              <w:rPr>
                <w:rFonts w:ascii="Times New Roman" w:hAnsi="Times New Roman" w:cs="Times New Roman"/>
                <w:color w:val="333333"/>
                <w:sz w:val="28"/>
                <w:szCs w:val="20"/>
                <w:shd w:val="clear" w:color="auto" w:fill="FFFFFF"/>
              </w:rPr>
              <w:t xml:space="preserve">ировала  открытый урок </w:t>
            </w:r>
            <w:r w:rsidRPr="00C10233">
              <w:rPr>
                <w:rFonts w:ascii="Times New Roman" w:hAnsi="Times New Roman" w:cs="Times New Roman"/>
                <w:color w:val="333333"/>
                <w:sz w:val="28"/>
                <w:szCs w:val="20"/>
                <w:shd w:val="clear" w:color="auto" w:fill="FFFFFF"/>
              </w:rPr>
              <w:t xml:space="preserve"> во 2-ом классе по предмету "Окру</w:t>
            </w:r>
            <w:r w:rsidR="00C10233" w:rsidRPr="00C10233">
              <w:rPr>
                <w:rFonts w:ascii="Times New Roman" w:hAnsi="Times New Roman" w:cs="Times New Roman"/>
                <w:color w:val="333333"/>
                <w:sz w:val="28"/>
                <w:szCs w:val="20"/>
                <w:shd w:val="clear" w:color="auto" w:fill="FFFFFF"/>
              </w:rPr>
              <w:t xml:space="preserve">жающий мир" по теме: "Материки", </w:t>
            </w:r>
            <w:proofErr w:type="gramStart"/>
            <w:r w:rsidR="00865675" w:rsidRPr="00C10233">
              <w:rPr>
                <w:rFonts w:ascii="Times New Roman" w:hAnsi="Times New Roman" w:cs="Times New Roman"/>
                <w:color w:val="333333"/>
                <w:sz w:val="28"/>
                <w:szCs w:val="20"/>
                <w:shd w:val="clear" w:color="auto" w:fill="FFFFFF"/>
              </w:rPr>
              <w:t>выполненный</w:t>
            </w:r>
            <w:proofErr w:type="gramEnd"/>
            <w:r w:rsidR="00C10233" w:rsidRPr="00C10233">
              <w:rPr>
                <w:rFonts w:ascii="Times New Roman" w:hAnsi="Times New Roman" w:cs="Times New Roman"/>
                <w:color w:val="333333"/>
                <w:sz w:val="28"/>
                <w:szCs w:val="20"/>
                <w:shd w:val="clear" w:color="auto" w:fill="FFFFFF"/>
              </w:rPr>
              <w:t xml:space="preserve"> по </w:t>
            </w:r>
            <w:r w:rsidR="00C10233" w:rsidRPr="00C10233">
              <w:rPr>
                <w:rFonts w:ascii="Times New Roman" w:hAnsi="Times New Roman" w:cs="Times New Roman"/>
                <w:i/>
                <w:color w:val="333333"/>
                <w:sz w:val="28"/>
                <w:szCs w:val="20"/>
                <w:shd w:val="clear" w:color="auto" w:fill="FFFFFF"/>
              </w:rPr>
              <w:t>технологии педагогическая «мастерская»</w:t>
            </w:r>
            <w:r w:rsidR="00C10233">
              <w:rPr>
                <w:rFonts w:ascii="Times New Roman" w:hAnsi="Times New Roman" w:cs="Times New Roman"/>
                <w:i/>
                <w:color w:val="333333"/>
                <w:sz w:val="28"/>
                <w:szCs w:val="20"/>
                <w:shd w:val="clear" w:color="auto" w:fill="FFFFFF"/>
              </w:rPr>
              <w:t>.</w:t>
            </w:r>
          </w:p>
          <w:p w:rsidR="00443890" w:rsidRDefault="00C10233" w:rsidP="00C10233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0"/>
                <w:shd w:val="clear" w:color="auto" w:fill="FFFFFF"/>
              </w:rPr>
            </w:pPr>
            <w:r w:rsidRPr="00C10233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0"/>
                <w:shd w:val="clear" w:color="auto" w:fill="FFFFFF"/>
              </w:rPr>
              <w:t>Педагоги</w:t>
            </w:r>
            <w:r>
              <w:rPr>
                <w:rFonts w:ascii="Times New Roman" w:hAnsi="Times New Roman" w:cs="Times New Roman"/>
                <w:color w:val="333333"/>
                <w:sz w:val="28"/>
                <w:szCs w:val="20"/>
                <w:shd w:val="clear" w:color="auto" w:fill="FFFFFF"/>
              </w:rPr>
              <w:t xml:space="preserve"> </w:t>
            </w:r>
          </w:p>
          <w:p w:rsidR="00443890" w:rsidRDefault="00C10233" w:rsidP="00443890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0"/>
                <w:shd w:val="clear" w:color="auto" w:fill="FFFFFF"/>
              </w:rPr>
            </w:pPr>
            <w:r w:rsidRPr="00443890">
              <w:rPr>
                <w:rFonts w:ascii="Times New Roman" w:hAnsi="Times New Roman" w:cs="Times New Roman"/>
                <w:color w:val="333333"/>
                <w:sz w:val="28"/>
                <w:szCs w:val="20"/>
                <w:shd w:val="clear" w:color="auto" w:fill="FFFFFF"/>
              </w:rPr>
              <w:t xml:space="preserve">обменялись мнениями </w:t>
            </w:r>
            <w:r w:rsidR="004A2F40" w:rsidRPr="00443890">
              <w:rPr>
                <w:rFonts w:ascii="Times New Roman" w:hAnsi="Times New Roman" w:cs="Times New Roman"/>
                <w:color w:val="333333"/>
                <w:sz w:val="28"/>
                <w:szCs w:val="20"/>
                <w:shd w:val="clear" w:color="auto" w:fill="FFFFFF"/>
              </w:rPr>
              <w:t>по уроку с использованием элементов технологии педагогических "мастерских"</w:t>
            </w:r>
            <w:r w:rsidRPr="00443890">
              <w:rPr>
                <w:rFonts w:ascii="Times New Roman" w:hAnsi="Times New Roman" w:cs="Times New Roman"/>
                <w:color w:val="333333"/>
                <w:sz w:val="28"/>
                <w:szCs w:val="20"/>
                <w:shd w:val="clear" w:color="auto" w:fill="FFFFFF"/>
              </w:rPr>
              <w:t xml:space="preserve">, </w:t>
            </w:r>
          </w:p>
          <w:p w:rsidR="00C10233" w:rsidRPr="00443890" w:rsidRDefault="00C10233" w:rsidP="00443890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0"/>
                <w:shd w:val="clear" w:color="auto" w:fill="FFFFFF"/>
              </w:rPr>
            </w:pPr>
            <w:r w:rsidRPr="00443890">
              <w:rPr>
                <w:rFonts w:ascii="Times New Roman" w:hAnsi="Times New Roman" w:cs="Times New Roman"/>
                <w:color w:val="333333"/>
                <w:sz w:val="28"/>
                <w:szCs w:val="20"/>
                <w:shd w:val="clear" w:color="auto" w:fill="FFFFFF"/>
              </w:rPr>
              <w:t xml:space="preserve">признали, что атмосфера, созданная на занятии, безусловно, способствует и стимулирует творческое саморазвитие </w:t>
            </w:r>
            <w:r w:rsidRPr="00443890">
              <w:rPr>
                <w:rFonts w:ascii="Times New Roman" w:hAnsi="Times New Roman" w:cs="Times New Roman"/>
                <w:color w:val="333333"/>
                <w:sz w:val="28"/>
                <w:szCs w:val="20"/>
                <w:shd w:val="clear" w:color="auto" w:fill="FFFFFF"/>
              </w:rPr>
              <w:lastRenderedPageBreak/>
              <w:t xml:space="preserve">личности ребенка, обеспечивает формирование системы </w:t>
            </w:r>
            <w:proofErr w:type="gramStart"/>
            <w:r w:rsidRPr="00443890">
              <w:rPr>
                <w:rFonts w:ascii="Times New Roman" w:hAnsi="Times New Roman" w:cs="Times New Roman"/>
                <w:color w:val="333333"/>
                <w:sz w:val="28"/>
                <w:szCs w:val="20"/>
                <w:shd w:val="clear" w:color="auto" w:fill="FFFFFF"/>
              </w:rPr>
              <w:t>новых</w:t>
            </w:r>
            <w:proofErr w:type="gramEnd"/>
            <w:r w:rsidRPr="00443890">
              <w:rPr>
                <w:rFonts w:ascii="Times New Roman" w:hAnsi="Times New Roman" w:cs="Times New Roman"/>
                <w:color w:val="333333"/>
                <w:sz w:val="28"/>
                <w:szCs w:val="20"/>
                <w:shd w:val="clear" w:color="auto" w:fill="FFFFFF"/>
              </w:rPr>
              <w:t xml:space="preserve"> ЗУН за счет самостоятельной исследовательской и познавательной деятельности.</w:t>
            </w:r>
          </w:p>
        </w:tc>
        <w:tc>
          <w:tcPr>
            <w:tcW w:w="4110" w:type="dxa"/>
          </w:tcPr>
          <w:p w:rsidR="000705C1" w:rsidRDefault="000705C1" w:rsidP="004A2F40">
            <w:pPr>
              <w:jc w:val="center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</w:p>
          <w:p w:rsidR="00443890" w:rsidRDefault="00443890" w:rsidP="004A2F40">
            <w:pPr>
              <w:jc w:val="center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 w:rsidRPr="00443890">
              <w:rPr>
                <w:rFonts w:ascii="Verdana" w:hAnsi="Verdana"/>
                <w:noProof/>
                <w:color w:val="333333"/>
                <w:sz w:val="20"/>
                <w:szCs w:val="20"/>
                <w:shd w:val="clear" w:color="auto" w:fill="FFFFFF"/>
                <w:lang w:eastAsia="ru-RU"/>
              </w:rPr>
              <w:drawing>
                <wp:inline distT="0" distB="0" distL="0" distR="0">
                  <wp:extent cx="2108199" cy="1581150"/>
                  <wp:effectExtent l="190500" t="152400" r="177801" b="133350"/>
                  <wp:docPr id="20" name="Рисунок 13" descr="http://ragulina.netfolio.ru/photo/336de37b-90d5-4241-85cd-2ed6a71024d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ragulina.netfolio.ru/photo/336de37b-90d5-4241-85cd-2ed6a71024d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199" cy="1581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443890" w:rsidRDefault="00443890" w:rsidP="004A2F40">
            <w:pPr>
              <w:jc w:val="center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443890" w:rsidTr="003472DE">
        <w:tc>
          <w:tcPr>
            <w:tcW w:w="10348" w:type="dxa"/>
            <w:gridSpan w:val="2"/>
          </w:tcPr>
          <w:p w:rsidR="00443890" w:rsidRPr="00443890" w:rsidRDefault="00443890" w:rsidP="00443890">
            <w:pPr>
              <w:pStyle w:val="c8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43890">
              <w:rPr>
                <w:b/>
                <w:i/>
                <w:sz w:val="28"/>
                <w:szCs w:val="28"/>
                <w:lang w:val="en-US"/>
              </w:rPr>
              <w:lastRenderedPageBreak/>
              <w:t>II</w:t>
            </w:r>
            <w:r w:rsidRPr="00443890">
              <w:rPr>
                <w:b/>
                <w:i/>
                <w:sz w:val="28"/>
                <w:szCs w:val="28"/>
              </w:rPr>
              <w:t xml:space="preserve"> Практический этап</w:t>
            </w:r>
          </w:p>
          <w:p w:rsidR="00443890" w:rsidRPr="00443890" w:rsidRDefault="00443890" w:rsidP="0044389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Задача</w:t>
            </w:r>
            <w:r w:rsidRPr="004438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:rsidR="00443890" w:rsidRPr="00443890" w:rsidRDefault="00443890" w:rsidP="00443890">
            <w:pPr>
              <w:pStyle w:val="c8"/>
              <w:spacing w:before="0" w:beforeAutospacing="0" w:after="0" w:afterAutospacing="0"/>
              <w:ind w:left="720"/>
              <w:jc w:val="both"/>
              <w:rPr>
                <w:color w:val="C00000"/>
                <w:sz w:val="28"/>
                <w:szCs w:val="28"/>
              </w:rPr>
            </w:pPr>
            <w:r w:rsidRPr="00443890">
              <w:rPr>
                <w:sz w:val="28"/>
                <w:szCs w:val="28"/>
              </w:rPr>
              <w:t xml:space="preserve">Показать </w:t>
            </w:r>
            <w:r w:rsidRPr="00443890">
              <w:rPr>
                <w:b/>
                <w:i/>
                <w:sz w:val="28"/>
                <w:szCs w:val="28"/>
              </w:rPr>
              <w:t xml:space="preserve">мастер-класс </w:t>
            </w:r>
            <w:r w:rsidRPr="00443890">
              <w:rPr>
                <w:sz w:val="28"/>
                <w:szCs w:val="28"/>
              </w:rPr>
              <w:t xml:space="preserve">по теме: </w:t>
            </w:r>
            <w:r w:rsidRPr="00443890">
              <w:rPr>
                <w:i/>
                <w:sz w:val="28"/>
                <w:szCs w:val="28"/>
              </w:rPr>
              <w:t>«</w:t>
            </w:r>
            <w:r w:rsidRPr="00443890">
              <w:rPr>
                <w:rStyle w:val="c31"/>
                <w:bCs/>
                <w:i/>
                <w:sz w:val="28"/>
                <w:szCs w:val="28"/>
              </w:rPr>
              <w:t>Современная педагогическая технология «мастерских»</w:t>
            </w:r>
            <w:r w:rsidRPr="00443890">
              <w:rPr>
                <w:i/>
                <w:sz w:val="28"/>
                <w:szCs w:val="28"/>
              </w:rPr>
              <w:t xml:space="preserve"> </w:t>
            </w:r>
            <w:r w:rsidRPr="00443890">
              <w:rPr>
                <w:rStyle w:val="c31"/>
                <w:bCs/>
                <w:i/>
                <w:sz w:val="28"/>
                <w:szCs w:val="28"/>
              </w:rPr>
              <w:t xml:space="preserve">как составная часть системы обучения </w:t>
            </w:r>
            <w:r w:rsidRPr="00443890">
              <w:rPr>
                <w:rStyle w:val="c31"/>
                <w:bCs/>
                <w:i/>
                <w:sz w:val="28"/>
                <w:szCs w:val="28"/>
                <w:shd w:val="clear" w:color="auto" w:fill="FFFFFF"/>
              </w:rPr>
              <w:t>в рамках реализации ФГОС»</w:t>
            </w:r>
          </w:p>
        </w:tc>
      </w:tr>
      <w:tr w:rsidR="00443890" w:rsidTr="005D4080">
        <w:tc>
          <w:tcPr>
            <w:tcW w:w="6238" w:type="dxa"/>
          </w:tcPr>
          <w:p w:rsidR="00443890" w:rsidRDefault="00443890" w:rsidP="00D22F02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0"/>
                <w:shd w:val="clear" w:color="auto" w:fill="FFFFFF"/>
              </w:rPr>
            </w:pPr>
            <w:r w:rsidRPr="00C10233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0"/>
                <w:shd w:val="clear" w:color="auto" w:fill="FFFFFF"/>
              </w:rPr>
              <w:t>Чистякова Л.А.</w:t>
            </w:r>
            <w:r w:rsidRPr="00FE7864">
              <w:rPr>
                <w:rFonts w:ascii="Times New Roman" w:hAnsi="Times New Roman" w:cs="Times New Roman"/>
                <w:color w:val="333333"/>
                <w:sz w:val="28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8"/>
                <w:szCs w:val="20"/>
                <w:shd w:val="clear" w:color="auto" w:fill="FFFFFF"/>
              </w:rPr>
              <w:t xml:space="preserve">пригласила на </w:t>
            </w:r>
            <w:r w:rsidRPr="00FE7864">
              <w:rPr>
                <w:rFonts w:ascii="Times New Roman" w:hAnsi="Times New Roman" w:cs="Times New Roman"/>
                <w:color w:val="333333"/>
                <w:sz w:val="28"/>
                <w:szCs w:val="20"/>
                <w:shd w:val="clear" w:color="auto" w:fill="FFFFFF"/>
              </w:rPr>
              <w:t>мастер-класс по теме</w:t>
            </w:r>
            <w:r w:rsidRPr="00C10233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0"/>
                <w:shd w:val="clear" w:color="auto" w:fill="FFFFFF"/>
              </w:rPr>
              <w:t xml:space="preserve">: </w:t>
            </w:r>
            <w:r w:rsidRPr="00443890">
              <w:rPr>
                <w:rFonts w:ascii="Times New Roman" w:hAnsi="Times New Roman" w:cs="Times New Roman"/>
                <w:i/>
                <w:color w:val="333333"/>
                <w:sz w:val="28"/>
                <w:szCs w:val="20"/>
                <w:shd w:val="clear" w:color="auto" w:fill="FFFFFF"/>
              </w:rPr>
              <w:t>"Современная педагогическая технология "мастерских"</w:t>
            </w:r>
            <w:r w:rsidRPr="00443890">
              <w:rPr>
                <w:rFonts w:ascii="Times New Roman" w:hAnsi="Times New Roman" w:cs="Times New Roman"/>
                <w:color w:val="333333"/>
                <w:sz w:val="28"/>
                <w:szCs w:val="20"/>
                <w:shd w:val="clear" w:color="auto" w:fill="FFFFFF"/>
              </w:rPr>
              <w:t xml:space="preserve"> </w:t>
            </w:r>
            <w:r w:rsidRPr="00443890">
              <w:rPr>
                <w:rFonts w:ascii="Times New Roman" w:hAnsi="Times New Roman" w:cs="Times New Roman"/>
                <w:i/>
                <w:color w:val="333333"/>
                <w:sz w:val="28"/>
                <w:szCs w:val="20"/>
                <w:shd w:val="clear" w:color="auto" w:fill="FFFFFF"/>
              </w:rPr>
              <w:t>как составная часть системы обучения в рамках реализации ФГОС".</w:t>
            </w:r>
            <w:r w:rsidRPr="00FE7864">
              <w:rPr>
                <w:rFonts w:ascii="Times New Roman" w:hAnsi="Times New Roman" w:cs="Times New Roman"/>
                <w:color w:val="333333"/>
                <w:sz w:val="28"/>
                <w:szCs w:val="20"/>
                <w:shd w:val="clear" w:color="auto" w:fill="FFFFFF"/>
              </w:rPr>
              <w:t xml:space="preserve"> </w:t>
            </w:r>
          </w:p>
          <w:p w:rsidR="00443890" w:rsidRDefault="00443890" w:rsidP="00D22F02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0"/>
                <w:shd w:val="clear" w:color="auto" w:fill="FFFFFF"/>
              </w:rPr>
              <w:t xml:space="preserve">Показала </w:t>
            </w:r>
          </w:p>
          <w:p w:rsidR="00443890" w:rsidRPr="00C12810" w:rsidRDefault="00443890" w:rsidP="00443890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i/>
                <w:color w:val="333333"/>
                <w:sz w:val="28"/>
                <w:szCs w:val="20"/>
                <w:shd w:val="clear" w:color="auto" w:fill="FFFFFF"/>
              </w:rPr>
            </w:pPr>
            <w:r w:rsidRPr="00443890">
              <w:rPr>
                <w:rFonts w:ascii="Times New Roman" w:hAnsi="Times New Roman" w:cs="Times New Roman"/>
                <w:color w:val="333333"/>
                <w:sz w:val="28"/>
                <w:szCs w:val="20"/>
                <w:shd w:val="clear" w:color="auto" w:fill="FFFFFF"/>
              </w:rPr>
              <w:t>идею нового способа организац</w:t>
            </w:r>
            <w:r>
              <w:rPr>
                <w:rFonts w:ascii="Times New Roman" w:hAnsi="Times New Roman" w:cs="Times New Roman"/>
                <w:color w:val="333333"/>
                <w:sz w:val="28"/>
                <w:szCs w:val="20"/>
                <w:shd w:val="clear" w:color="auto" w:fill="FFFFFF"/>
              </w:rPr>
              <w:t>ии познавательной деятельности,</w:t>
            </w:r>
            <w:r w:rsidR="0023587F">
              <w:rPr>
                <w:rFonts w:ascii="Times New Roman" w:hAnsi="Times New Roman" w:cs="Times New Roman"/>
                <w:color w:val="333333"/>
                <w:sz w:val="28"/>
                <w:szCs w:val="20"/>
                <w:shd w:val="clear" w:color="auto" w:fill="FFFFFF"/>
              </w:rPr>
              <w:t xml:space="preserve"> выполненную</w:t>
            </w:r>
            <w:r w:rsidR="00C12810">
              <w:rPr>
                <w:rFonts w:ascii="Times New Roman" w:hAnsi="Times New Roman" w:cs="Times New Roman"/>
                <w:color w:val="333333"/>
                <w:sz w:val="28"/>
                <w:szCs w:val="20"/>
                <w:shd w:val="clear" w:color="auto" w:fill="FFFFFF"/>
              </w:rPr>
              <w:t xml:space="preserve"> по принципу: </w:t>
            </w:r>
            <w:r w:rsidR="00C12810" w:rsidRPr="00C12810">
              <w:rPr>
                <w:rFonts w:ascii="Times New Roman" w:hAnsi="Times New Roman" w:cs="Times New Roman"/>
                <w:i/>
                <w:color w:val="333333"/>
                <w:sz w:val="28"/>
                <w:szCs w:val="20"/>
                <w:shd w:val="clear" w:color="auto" w:fill="FFFFFF"/>
              </w:rPr>
              <w:t>«Не дари голодному рыбу, а подари ему удочку»,</w:t>
            </w:r>
          </w:p>
          <w:p w:rsidR="0095526A" w:rsidRPr="0095526A" w:rsidRDefault="00443890" w:rsidP="00D22F02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0"/>
                <w:shd w:val="clear" w:color="auto" w:fill="FFFFFF"/>
              </w:rPr>
            </w:pPr>
            <w:r w:rsidRPr="00443890">
              <w:rPr>
                <w:rFonts w:ascii="Times New Roman" w:hAnsi="Times New Roman" w:cs="Times New Roman"/>
                <w:color w:val="333333"/>
                <w:sz w:val="28"/>
                <w:szCs w:val="20"/>
                <w:shd w:val="clear" w:color="auto" w:fill="FFFFFF"/>
              </w:rPr>
              <w:t>последовательность «шагов</w:t>
            </w:r>
            <w:r>
              <w:rPr>
                <w:rFonts w:ascii="Times New Roman" w:hAnsi="Times New Roman" w:cs="Times New Roman"/>
                <w:color w:val="333333"/>
                <w:sz w:val="28"/>
                <w:szCs w:val="20"/>
                <w:shd w:val="clear" w:color="auto" w:fill="FFFFFF"/>
              </w:rPr>
              <w:t>», как систему</w:t>
            </w:r>
            <w:r w:rsidRPr="00443890">
              <w:rPr>
                <w:rFonts w:ascii="Times New Roman" w:hAnsi="Times New Roman" w:cs="Times New Roman"/>
                <w:color w:val="333333"/>
                <w:sz w:val="28"/>
                <w:szCs w:val="20"/>
                <w:shd w:val="clear" w:color="auto" w:fill="FFFFFF"/>
              </w:rPr>
              <w:t xml:space="preserve"> заданий, </w:t>
            </w:r>
            <w:r w:rsidRPr="00443890">
              <w:rPr>
                <w:rFonts w:ascii="Times New Roman" w:hAnsi="Times New Roman" w:cs="Times New Roman"/>
                <w:sz w:val="28"/>
              </w:rPr>
              <w:t xml:space="preserve">включающих следующие блоки: индукция, </w:t>
            </w:r>
          </w:p>
          <w:p w:rsidR="0095526A" w:rsidRDefault="00443890" w:rsidP="0095526A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самоконструкция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95526A" w:rsidRDefault="00443890" w:rsidP="0095526A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5526A">
              <w:rPr>
                <w:rFonts w:ascii="Times New Roman" w:hAnsi="Times New Roman" w:cs="Times New Roman"/>
                <w:sz w:val="28"/>
              </w:rPr>
              <w:t>социоконструкция</w:t>
            </w:r>
            <w:proofErr w:type="spellEnd"/>
            <w:r w:rsidRPr="0095526A"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95526A" w:rsidRDefault="00443890" w:rsidP="0095526A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95526A">
              <w:rPr>
                <w:rFonts w:ascii="Times New Roman" w:hAnsi="Times New Roman" w:cs="Times New Roman"/>
                <w:sz w:val="28"/>
              </w:rPr>
              <w:t>социализация,</w:t>
            </w:r>
            <w:r w:rsidR="00865675" w:rsidRPr="0095526A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95526A" w:rsidRDefault="00865675" w:rsidP="0095526A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95526A">
              <w:rPr>
                <w:rFonts w:ascii="Times New Roman" w:hAnsi="Times New Roman" w:cs="Times New Roman"/>
                <w:sz w:val="28"/>
              </w:rPr>
              <w:t xml:space="preserve">афиширование,  </w:t>
            </w:r>
          </w:p>
          <w:p w:rsidR="0095526A" w:rsidRDefault="00865675" w:rsidP="0095526A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95526A">
              <w:rPr>
                <w:rFonts w:ascii="Times New Roman" w:hAnsi="Times New Roman" w:cs="Times New Roman"/>
                <w:sz w:val="28"/>
              </w:rPr>
              <w:t xml:space="preserve">разрыв, </w:t>
            </w:r>
            <w:r w:rsidR="00443890" w:rsidRPr="0095526A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95526A" w:rsidRDefault="00443890" w:rsidP="0095526A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5526A">
              <w:rPr>
                <w:rFonts w:ascii="Times New Roman" w:hAnsi="Times New Roman" w:cs="Times New Roman"/>
                <w:sz w:val="28"/>
              </w:rPr>
              <w:t>самокоррекция</w:t>
            </w:r>
            <w:proofErr w:type="spellEnd"/>
            <w:r w:rsidRPr="0095526A"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443890" w:rsidRPr="0095526A" w:rsidRDefault="00443890" w:rsidP="0095526A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95526A">
              <w:rPr>
                <w:rFonts w:ascii="Times New Roman" w:hAnsi="Times New Roman" w:cs="Times New Roman"/>
                <w:sz w:val="28"/>
              </w:rPr>
              <w:t>рефлексия.</w:t>
            </w:r>
          </w:p>
        </w:tc>
        <w:tc>
          <w:tcPr>
            <w:tcW w:w="4110" w:type="dxa"/>
          </w:tcPr>
          <w:p w:rsidR="00443890" w:rsidRDefault="00443890" w:rsidP="004A2F40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95500" cy="1571625"/>
                  <wp:effectExtent l="190500" t="152400" r="171450" b="142875"/>
                  <wp:docPr id="14" name="Рисунок 16" descr="http://ragulina.netfolio.ru/photo/d8e65d40-6d66-4e57-b8f6-f5daf77db54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ragulina.netfolio.ru/photo/d8e65d40-6d66-4e57-b8f6-f5daf77db54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571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3890" w:rsidTr="005D4080">
        <w:tc>
          <w:tcPr>
            <w:tcW w:w="6238" w:type="dxa"/>
          </w:tcPr>
          <w:p w:rsidR="00443890" w:rsidRPr="00443890" w:rsidRDefault="00443890" w:rsidP="00443890">
            <w:pPr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 w:rsidRPr="00443890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 xml:space="preserve">Проблемная ситуация в мастерской доступна, интересна, достаточно сложна. </w:t>
            </w:r>
            <w:r w:rsidR="0095526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Мастер</w:t>
            </w:r>
            <w:r w:rsidRPr="0044389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создаёт условия для  осознания  проблемы, над которой необходимо работать.</w:t>
            </w:r>
          </w:p>
          <w:p w:rsidR="0023587F" w:rsidRPr="0023587F" w:rsidRDefault="00443890" w:rsidP="002358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4389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Участники  </w:t>
            </w:r>
            <w:r w:rsidRPr="002358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формулируют эту проблему и предлагают варианты её решения. В качестве проблем  выступают  различные типы практических заданий.</w:t>
            </w:r>
          </w:p>
        </w:tc>
        <w:tc>
          <w:tcPr>
            <w:tcW w:w="4110" w:type="dxa"/>
          </w:tcPr>
          <w:p w:rsidR="00443890" w:rsidRDefault="00443890" w:rsidP="004A2F40">
            <w:pPr>
              <w:jc w:val="center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95500" cy="1571625"/>
                  <wp:effectExtent l="190500" t="152400" r="171450" b="142875"/>
                  <wp:docPr id="2" name="Рисунок 19" descr="http://ragulina.netfolio.ru/photo/1f666351-f481-414a-a14d-1c1b3fffb4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ragulina.netfolio.ru/photo/1f666351-f481-414a-a14d-1c1b3fffb4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571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3890" w:rsidTr="005D4080">
        <w:tc>
          <w:tcPr>
            <w:tcW w:w="6238" w:type="dxa"/>
          </w:tcPr>
          <w:p w:rsidR="00443890" w:rsidRDefault="00443890" w:rsidP="00FE7864">
            <w:pPr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 w:rsidRPr="00443890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Обязательный этап в мастерской - осознание конфликта в себе и разрешение его через преодоление, поэтому одним из ключевых ее элементов являются  ситуации интеллектуального затруднения, которая побуждает к решению проблемы, требует поиска новых знаний и новых способов получения знаний.</w:t>
            </w:r>
          </w:p>
          <w:p w:rsidR="0023587F" w:rsidRPr="00443890" w:rsidRDefault="0023587F" w:rsidP="00FE7864">
            <w:pPr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Основным в работе является положение: «Я ищу – значит, я обучаюсь, я ищу – значит, я обучаю. Я исследую, ты исследуешь, мы исследуем»</w:t>
            </w:r>
          </w:p>
        </w:tc>
        <w:tc>
          <w:tcPr>
            <w:tcW w:w="4110" w:type="dxa"/>
          </w:tcPr>
          <w:p w:rsidR="00443890" w:rsidRDefault="00443890" w:rsidP="004A2F40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59000" cy="1619250"/>
                  <wp:effectExtent l="190500" t="152400" r="165100" b="133350"/>
                  <wp:docPr id="3" name="Рисунок 22" descr="http://ragulina.netfolio.ru/photo/8d3fb186-8ba1-473f-9b64-1ee9da1b37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ragulina.netfolio.ru/photo/8d3fb186-8ba1-473f-9b64-1ee9da1b37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0" cy="1619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3890" w:rsidTr="005D4080">
        <w:tc>
          <w:tcPr>
            <w:tcW w:w="6238" w:type="dxa"/>
          </w:tcPr>
          <w:p w:rsidR="00443890" w:rsidRPr="00443890" w:rsidRDefault="00443890" w:rsidP="00FE7864">
            <w:pPr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 w:rsidRPr="00443890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lastRenderedPageBreak/>
              <w:t xml:space="preserve">Главный </w:t>
            </w:r>
            <w:r w:rsidRPr="00443890">
              <w:rPr>
                <w:rFonts w:ascii="Times New Roman" w:hAnsi="Times New Roman" w:cs="Times New Roman"/>
                <w:i/>
                <w:sz w:val="28"/>
                <w:szCs w:val="20"/>
                <w:shd w:val="clear" w:color="auto" w:fill="FFFFFF"/>
              </w:rPr>
              <w:t>закон мастерской</w:t>
            </w:r>
            <w:r w:rsidRPr="00443890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: делай по-своему, исходя из своих способностей, интересов, корректируй сам себя.</w:t>
            </w:r>
          </w:p>
        </w:tc>
        <w:tc>
          <w:tcPr>
            <w:tcW w:w="4110" w:type="dxa"/>
          </w:tcPr>
          <w:p w:rsidR="00443890" w:rsidRDefault="00443890" w:rsidP="004A2F40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59000" cy="1619250"/>
                  <wp:effectExtent l="190500" t="152400" r="165100" b="133350"/>
                  <wp:docPr id="4" name="Рисунок 25" descr="http://ragulina.netfolio.ru/photo/4fc96b71-a57d-49f2-969f-9c8c60d9d6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ragulina.netfolio.ru/photo/4fc96b71-a57d-49f2-969f-9c8c60d9d6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1409" cy="16210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3890" w:rsidTr="005D4080">
        <w:tc>
          <w:tcPr>
            <w:tcW w:w="6238" w:type="dxa"/>
          </w:tcPr>
          <w:p w:rsidR="00443890" w:rsidRPr="00443890" w:rsidRDefault="00443890" w:rsidP="00FE7864">
            <w:pPr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 w:rsidRPr="00443890">
              <w:rPr>
                <w:rFonts w:ascii="Times New Roman" w:hAnsi="Times New Roman" w:cs="Times New Roman"/>
                <w:i/>
                <w:sz w:val="28"/>
                <w:szCs w:val="20"/>
                <w:shd w:val="clear" w:color="auto" w:fill="FFFFFF"/>
              </w:rPr>
              <w:t xml:space="preserve">Мастерская </w:t>
            </w:r>
            <w:r w:rsidRPr="00443890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основывается на включение в позн</w:t>
            </w:r>
            <w:r w:rsidR="004C0DB6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авательный процесс эмоционально</w:t>
            </w:r>
            <w:r w:rsidRPr="00443890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й сферы участника, активизацию его чувств, что позволяет повысить личную заинтересованность процессом обучения.</w:t>
            </w:r>
          </w:p>
        </w:tc>
        <w:tc>
          <w:tcPr>
            <w:tcW w:w="4110" w:type="dxa"/>
          </w:tcPr>
          <w:p w:rsidR="00443890" w:rsidRDefault="00443890" w:rsidP="004A2F40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59000" cy="1619250"/>
                  <wp:effectExtent l="190500" t="152400" r="165100" b="133350"/>
                  <wp:docPr id="5" name="Рисунок 28" descr="http://ragulina.netfolio.ru/photo/2a44fae1-c57e-4462-a8d0-07132bd7939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ragulina.netfolio.ru/photo/2a44fae1-c57e-4462-a8d0-07132bd7939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0" cy="1619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3890" w:rsidTr="005D4080">
        <w:tc>
          <w:tcPr>
            <w:tcW w:w="6238" w:type="dxa"/>
          </w:tcPr>
          <w:p w:rsidR="00443890" w:rsidRPr="00443890" w:rsidRDefault="00443890" w:rsidP="00FE7864">
            <w:pPr>
              <w:jc w:val="both"/>
              <w:rPr>
                <w:rFonts w:ascii="Times New Roman" w:hAnsi="Times New Roman" w:cs="Times New Roman"/>
                <w:i/>
                <w:sz w:val="28"/>
                <w:szCs w:val="20"/>
                <w:shd w:val="clear" w:color="auto" w:fill="FFFFFF"/>
              </w:rPr>
            </w:pPr>
            <w:r w:rsidRPr="00443890">
              <w:rPr>
                <w:rFonts w:ascii="Times New Roman" w:hAnsi="Times New Roman" w:cs="Times New Roman"/>
                <w:i/>
                <w:sz w:val="28"/>
                <w:szCs w:val="20"/>
                <w:shd w:val="clear" w:color="auto" w:fill="FFFFFF"/>
              </w:rPr>
              <w:t xml:space="preserve">Девиз педагогической  «мастерской»: </w:t>
            </w:r>
          </w:p>
          <w:p w:rsidR="00443890" w:rsidRPr="00443890" w:rsidRDefault="00443890" w:rsidP="00FE7864">
            <w:pPr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 w:rsidRPr="00443890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 xml:space="preserve">"Расскажи - и я забуду, </w:t>
            </w:r>
          </w:p>
          <w:p w:rsidR="00443890" w:rsidRPr="00443890" w:rsidRDefault="00443890" w:rsidP="00FE7864">
            <w:pPr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 w:rsidRPr="00443890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 xml:space="preserve">Покажи - и я запомню, </w:t>
            </w:r>
          </w:p>
          <w:p w:rsidR="00443890" w:rsidRPr="00443890" w:rsidRDefault="00443890" w:rsidP="00FE7864">
            <w:pPr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 w:rsidRPr="00443890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 xml:space="preserve">Вовлеки - и я пойму!" </w:t>
            </w:r>
          </w:p>
          <w:p w:rsidR="004C0DB6" w:rsidRDefault="00443890" w:rsidP="00FE7864">
            <w:pPr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 w:rsidRPr="00443890">
              <w:rPr>
                <w:rFonts w:ascii="Times New Roman" w:hAnsi="Times New Roman" w:cs="Times New Roman"/>
                <w:i/>
                <w:sz w:val="28"/>
                <w:szCs w:val="20"/>
                <w:shd w:val="clear" w:color="auto" w:fill="FFFFFF"/>
              </w:rPr>
              <w:t>Образовательная технология Педагогическая мастерская"</w:t>
            </w:r>
            <w:r w:rsidRPr="00443890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 xml:space="preserve"> отвечает требованиям ФГОС и, осуществляя </w:t>
            </w:r>
            <w:proofErr w:type="spellStart"/>
            <w:r w:rsidRPr="00443890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деятел</w:t>
            </w:r>
            <w:r w:rsidR="004C0DB6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ьностный</w:t>
            </w:r>
            <w:proofErr w:type="spellEnd"/>
            <w:r w:rsidR="004C0DB6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 xml:space="preserve"> подход, обеспечивает </w:t>
            </w:r>
          </w:p>
          <w:p w:rsidR="004C0DB6" w:rsidRDefault="004C0DB6" w:rsidP="004C0DB6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 w:rsidRPr="004C0DB6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ф</w:t>
            </w:r>
            <w:r w:rsidR="00443890" w:rsidRPr="004C0DB6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 xml:space="preserve">ормирование готовности к саморазвитию и непрерывному образованию; </w:t>
            </w:r>
          </w:p>
          <w:p w:rsidR="004C0DB6" w:rsidRDefault="00443890" w:rsidP="004C0DB6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 w:rsidRPr="004C0DB6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 xml:space="preserve">активную учебно-познавательную деятельность </w:t>
            </w:r>
            <w:proofErr w:type="gramStart"/>
            <w:r w:rsidRPr="004C0DB6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обучающихся</w:t>
            </w:r>
            <w:proofErr w:type="gramEnd"/>
            <w:r w:rsidRPr="004C0DB6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 xml:space="preserve">; </w:t>
            </w:r>
          </w:p>
          <w:p w:rsidR="00443890" w:rsidRPr="004C0DB6" w:rsidRDefault="00443890" w:rsidP="004C0DB6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 w:rsidRPr="004C0DB6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построение образовательного процесса с учетом индивидуальных возрастных, психологических и физиол</w:t>
            </w:r>
            <w:r w:rsidR="004C0DB6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огических особенностей учащихся</w:t>
            </w:r>
            <w:r w:rsidRPr="004C0DB6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.</w:t>
            </w:r>
          </w:p>
        </w:tc>
        <w:tc>
          <w:tcPr>
            <w:tcW w:w="4110" w:type="dxa"/>
          </w:tcPr>
          <w:p w:rsidR="00443890" w:rsidRDefault="00443890" w:rsidP="004A2F40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46299" cy="1609725"/>
                  <wp:effectExtent l="190500" t="152400" r="177801" b="142875"/>
                  <wp:docPr id="6" name="Рисунок 31" descr="http://ragulina.netfolio.ru/photo/009ee877-d8bf-47f3-9964-5d898b5aec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ragulina.netfolio.ru/photo/009ee877-d8bf-47f3-9964-5d898b5aec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299" cy="1609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3890" w:rsidTr="005D4080">
        <w:tc>
          <w:tcPr>
            <w:tcW w:w="6238" w:type="dxa"/>
          </w:tcPr>
          <w:p w:rsidR="00443890" w:rsidRPr="00443890" w:rsidRDefault="00443890" w:rsidP="00FE7864">
            <w:pPr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 w:rsidRPr="00F51290">
              <w:rPr>
                <w:rFonts w:ascii="Times New Roman" w:hAnsi="Times New Roman" w:cs="Times New Roman"/>
                <w:i/>
                <w:sz w:val="28"/>
                <w:szCs w:val="20"/>
                <w:shd w:val="clear" w:color="auto" w:fill="FFFFFF"/>
              </w:rPr>
              <w:t>Памятка.</w:t>
            </w:r>
            <w:r w:rsidR="00F51290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 xml:space="preserve"> Методические р</w:t>
            </w:r>
            <w:r w:rsidRPr="00443890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 xml:space="preserve">екомендации по совершенствованию деятельности педагогического коллектива по использованию современной образовательной </w:t>
            </w:r>
            <w:r w:rsidRPr="00F51290">
              <w:rPr>
                <w:rFonts w:ascii="Times New Roman" w:hAnsi="Times New Roman" w:cs="Times New Roman"/>
                <w:i/>
                <w:sz w:val="28"/>
                <w:szCs w:val="20"/>
                <w:shd w:val="clear" w:color="auto" w:fill="FFFFFF"/>
              </w:rPr>
              <w:t>технологии "мастерских"</w:t>
            </w:r>
            <w:r w:rsidRPr="00443890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 xml:space="preserve"> в учебно-воспитательном процессе учащихся.</w:t>
            </w:r>
          </w:p>
        </w:tc>
        <w:tc>
          <w:tcPr>
            <w:tcW w:w="4110" w:type="dxa"/>
          </w:tcPr>
          <w:p w:rsidR="00443890" w:rsidRDefault="00443890" w:rsidP="00FE7864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09625" cy="1143000"/>
                  <wp:effectExtent l="19050" t="0" r="9525" b="0"/>
                  <wp:docPr id="7" name="Рисунок 37" descr="http://ragulina.netfolio.ru/photo/0d2dd05b-2b16-4c37-8eae-8c89edeeff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ragulina.netfolio.ru/photo/0d2dd05b-2b16-4c37-8eae-8c89edeeff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143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FE7864">
              <w:rPr>
                <w:noProof/>
                <w:lang w:eastAsia="ru-RU"/>
              </w:rPr>
              <w:drawing>
                <wp:inline distT="0" distB="0" distL="0" distR="0">
                  <wp:extent cx="1571133" cy="1143000"/>
                  <wp:effectExtent l="19050" t="0" r="0" b="0"/>
                  <wp:docPr id="8" name="Рисунок 40" descr="http://ragulina.netfolio.ru/photo/5efad67c-b44d-4073-a573-c2499bc69a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ragulina.netfolio.ru/photo/5efad67c-b44d-4073-a573-c2499bc69a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453" cy="11526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05C1" w:rsidRDefault="000705C1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</w:p>
    <w:p w:rsidR="00FF6B1B" w:rsidRPr="00957EDD" w:rsidRDefault="00957EDD" w:rsidP="00957EDD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0"/>
          <w:shd w:val="clear" w:color="auto" w:fill="FFFFFF"/>
        </w:rPr>
      </w:pPr>
      <w:r w:rsidRPr="00957EDD">
        <w:rPr>
          <w:rFonts w:ascii="Times New Roman" w:hAnsi="Times New Roman" w:cs="Times New Roman"/>
          <w:b/>
          <w:color w:val="333333"/>
          <w:sz w:val="28"/>
          <w:szCs w:val="20"/>
          <w:shd w:val="clear" w:color="auto" w:fill="FFFFFF"/>
        </w:rPr>
        <w:t>Проведены открытые уроки  с использованием технологии педагогических «мастерских»</w:t>
      </w:r>
    </w:p>
    <w:p w:rsidR="00957EDD" w:rsidRPr="00957EDD" w:rsidRDefault="00957EDD" w:rsidP="00957EDD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0"/>
          <w:shd w:val="clear" w:color="auto" w:fill="FFFFFF"/>
        </w:rPr>
      </w:pPr>
      <w:r w:rsidRPr="00957EDD">
        <w:rPr>
          <w:rFonts w:ascii="Times New Roman" w:hAnsi="Times New Roman" w:cs="Times New Roman"/>
          <w:b/>
          <w:color w:val="333333"/>
          <w:sz w:val="28"/>
          <w:szCs w:val="20"/>
          <w:shd w:val="clear" w:color="auto" w:fill="FFFFFF"/>
        </w:rPr>
        <w:t>Урок физики в 7 классе (Рагулина Л.Д.),</w:t>
      </w:r>
    </w:p>
    <w:p w:rsidR="00957EDD" w:rsidRPr="00957EDD" w:rsidRDefault="00957EDD" w:rsidP="00957EDD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0"/>
          <w:shd w:val="clear" w:color="auto" w:fill="FFFFFF"/>
        </w:rPr>
      </w:pPr>
      <w:r w:rsidRPr="00957EDD">
        <w:rPr>
          <w:rFonts w:ascii="Times New Roman" w:hAnsi="Times New Roman" w:cs="Times New Roman"/>
          <w:b/>
          <w:color w:val="333333"/>
          <w:sz w:val="28"/>
          <w:szCs w:val="20"/>
          <w:shd w:val="clear" w:color="auto" w:fill="FFFFFF"/>
        </w:rPr>
        <w:t>Урок во 2 классе по окружающему миру (Фролова О.Л.)</w:t>
      </w:r>
    </w:p>
    <w:p w:rsidR="00FF6B1B" w:rsidRDefault="00FF6B1B" w:rsidP="00957EDD">
      <w:pPr>
        <w:spacing w:after="0"/>
        <w:rPr>
          <w:rFonts w:ascii="Verdana" w:hAnsi="Verdana"/>
          <w:color w:val="333333"/>
          <w:sz w:val="20"/>
          <w:szCs w:val="20"/>
          <w:shd w:val="clear" w:color="auto" w:fill="FFFFFF"/>
        </w:rPr>
      </w:pPr>
    </w:p>
    <w:sectPr w:rsidR="00FF6B1B" w:rsidSect="00443890">
      <w:pgSz w:w="11906" w:h="16838"/>
      <w:pgMar w:top="28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3pt;height:9.55pt" o:bullet="t">
        <v:imagedata r:id="rId1" o:title="BD21295_"/>
      </v:shape>
    </w:pict>
  </w:numPicBullet>
  <w:abstractNum w:abstractNumId="0">
    <w:nsid w:val="119E20A1"/>
    <w:multiLevelType w:val="hybridMultilevel"/>
    <w:tmpl w:val="AFCCB95A"/>
    <w:lvl w:ilvl="0" w:tplc="4704F8B2">
      <w:start w:val="1"/>
      <w:numFmt w:val="bullet"/>
      <w:lvlText w:val=""/>
      <w:lvlJc w:val="left"/>
      <w:pPr>
        <w:ind w:left="720" w:hanging="360"/>
      </w:pPr>
      <w:rPr>
        <w:rFonts w:ascii="Symbol" w:hAnsi="Symbol" w:hint="default"/>
        <w:b/>
        <w:i w:val="0"/>
        <w:color w:val="000099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90A53"/>
    <w:multiLevelType w:val="hybridMultilevel"/>
    <w:tmpl w:val="AC1AF846"/>
    <w:lvl w:ilvl="0" w:tplc="0346F0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D6FCC"/>
    <w:multiLevelType w:val="hybridMultilevel"/>
    <w:tmpl w:val="235E20EE"/>
    <w:lvl w:ilvl="0" w:tplc="CE6822CC">
      <w:start w:val="1"/>
      <w:numFmt w:val="bullet"/>
      <w:lvlText w:val=""/>
      <w:lvlJc w:val="left"/>
      <w:pPr>
        <w:ind w:left="720" w:hanging="360"/>
      </w:pPr>
      <w:rPr>
        <w:rFonts w:ascii="Symbol" w:hAnsi="Symbol" w:hint="default"/>
        <w:b/>
        <w:color w:val="000099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F01105"/>
    <w:multiLevelType w:val="hybridMultilevel"/>
    <w:tmpl w:val="427E5458"/>
    <w:lvl w:ilvl="0" w:tplc="4704F8B2">
      <w:start w:val="1"/>
      <w:numFmt w:val="bullet"/>
      <w:lvlText w:val=""/>
      <w:lvlJc w:val="left"/>
      <w:pPr>
        <w:ind w:left="360" w:hanging="360"/>
      </w:pPr>
      <w:rPr>
        <w:rFonts w:ascii="Symbol" w:hAnsi="Symbol" w:hint="default"/>
        <w:b/>
        <w:i w:val="0"/>
        <w:color w:val="000099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6A059D"/>
    <w:multiLevelType w:val="hybridMultilevel"/>
    <w:tmpl w:val="306C2CAA"/>
    <w:lvl w:ilvl="0" w:tplc="4704F8B2">
      <w:start w:val="1"/>
      <w:numFmt w:val="bullet"/>
      <w:lvlText w:val=""/>
      <w:lvlJc w:val="left"/>
      <w:pPr>
        <w:ind w:left="360" w:hanging="360"/>
      </w:pPr>
      <w:rPr>
        <w:rFonts w:ascii="Symbol" w:hAnsi="Symbol" w:hint="default"/>
        <w:b/>
        <w:i w:val="0"/>
        <w:color w:val="000099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136132E"/>
    <w:multiLevelType w:val="hybridMultilevel"/>
    <w:tmpl w:val="9FA86C32"/>
    <w:lvl w:ilvl="0" w:tplc="45924C0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0B1A5C"/>
    <w:multiLevelType w:val="hybridMultilevel"/>
    <w:tmpl w:val="F9282D1E"/>
    <w:lvl w:ilvl="0" w:tplc="3FC247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55AE2"/>
    <w:multiLevelType w:val="hybridMultilevel"/>
    <w:tmpl w:val="DA548BB4"/>
    <w:lvl w:ilvl="0" w:tplc="3982849A">
      <w:start w:val="1"/>
      <w:numFmt w:val="bullet"/>
      <w:lvlText w:val=""/>
      <w:lvlJc w:val="left"/>
      <w:pPr>
        <w:ind w:left="720" w:hanging="360"/>
      </w:pPr>
      <w:rPr>
        <w:rFonts w:ascii="Symbol" w:hAnsi="Symbol" w:hint="default"/>
        <w:b/>
        <w:i w:val="0"/>
        <w:color w:val="000099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9D3C69"/>
    <w:multiLevelType w:val="hybridMultilevel"/>
    <w:tmpl w:val="918E983E"/>
    <w:lvl w:ilvl="0" w:tplc="4704F8B2">
      <w:start w:val="1"/>
      <w:numFmt w:val="bullet"/>
      <w:lvlText w:val=""/>
      <w:lvlJc w:val="left"/>
      <w:pPr>
        <w:ind w:left="360" w:hanging="360"/>
      </w:pPr>
      <w:rPr>
        <w:rFonts w:ascii="Symbol" w:hAnsi="Symbol" w:hint="default"/>
        <w:b/>
        <w:i w:val="0"/>
        <w:color w:val="000099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7F30B95"/>
    <w:multiLevelType w:val="hybridMultilevel"/>
    <w:tmpl w:val="9320B88A"/>
    <w:lvl w:ilvl="0" w:tplc="0346F0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3405C7"/>
    <w:multiLevelType w:val="hybridMultilevel"/>
    <w:tmpl w:val="9618A05A"/>
    <w:lvl w:ilvl="0" w:tplc="2E8050EA">
      <w:start w:val="1"/>
      <w:numFmt w:val="decimal"/>
      <w:lvlText w:val="%1)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BE2C56"/>
    <w:multiLevelType w:val="hybridMultilevel"/>
    <w:tmpl w:val="76981D36"/>
    <w:lvl w:ilvl="0" w:tplc="105E576E">
      <w:start w:val="1"/>
      <w:numFmt w:val="bullet"/>
      <w:lvlText w:val=""/>
      <w:lvlJc w:val="left"/>
      <w:pPr>
        <w:ind w:left="720" w:hanging="360"/>
      </w:pPr>
      <w:rPr>
        <w:rFonts w:ascii="Symbol" w:hAnsi="Symbol" w:hint="default"/>
        <w:b/>
        <w:i w:val="0"/>
        <w:color w:val="000099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233544"/>
    <w:multiLevelType w:val="hybridMultilevel"/>
    <w:tmpl w:val="E850E386"/>
    <w:lvl w:ilvl="0" w:tplc="0F4E7800">
      <w:start w:val="1"/>
      <w:numFmt w:val="lowerLetter"/>
      <w:lvlText w:val="%1)"/>
      <w:lvlJc w:val="left"/>
      <w:pPr>
        <w:ind w:left="720" w:hanging="360"/>
      </w:pPr>
      <w:rPr>
        <w:b/>
        <w:i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9E6E9F"/>
    <w:multiLevelType w:val="hybridMultilevel"/>
    <w:tmpl w:val="E000E87A"/>
    <w:lvl w:ilvl="0" w:tplc="1012C6FC">
      <w:start w:val="1"/>
      <w:numFmt w:val="decimal"/>
      <w:lvlText w:val="%1)"/>
      <w:lvlJc w:val="left"/>
      <w:pPr>
        <w:ind w:left="360" w:hanging="360"/>
      </w:pPr>
      <w:rPr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9123763"/>
    <w:multiLevelType w:val="hybridMultilevel"/>
    <w:tmpl w:val="B0368726"/>
    <w:lvl w:ilvl="0" w:tplc="3982849A">
      <w:start w:val="1"/>
      <w:numFmt w:val="bullet"/>
      <w:lvlText w:val=""/>
      <w:lvlJc w:val="left"/>
      <w:pPr>
        <w:ind w:left="720" w:hanging="360"/>
      </w:pPr>
      <w:rPr>
        <w:rFonts w:ascii="Symbol" w:hAnsi="Symbol" w:hint="default"/>
        <w:b/>
        <w:i w:val="0"/>
        <w:color w:val="000099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1C57C6"/>
    <w:multiLevelType w:val="hybridMultilevel"/>
    <w:tmpl w:val="8816393A"/>
    <w:lvl w:ilvl="0" w:tplc="EB223BC2">
      <w:start w:val="1"/>
      <w:numFmt w:val="decimal"/>
      <w:lvlText w:val="%1)"/>
      <w:lvlJc w:val="left"/>
      <w:pPr>
        <w:ind w:left="360" w:hanging="360"/>
      </w:pPr>
      <w:rPr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14"/>
  </w:num>
  <w:num w:numId="5">
    <w:abstractNumId w:val="6"/>
  </w:num>
  <w:num w:numId="6">
    <w:abstractNumId w:val="12"/>
  </w:num>
  <w:num w:numId="7">
    <w:abstractNumId w:val="15"/>
  </w:num>
  <w:num w:numId="8">
    <w:abstractNumId w:val="13"/>
  </w:num>
  <w:num w:numId="9">
    <w:abstractNumId w:val="5"/>
  </w:num>
  <w:num w:numId="10">
    <w:abstractNumId w:val="8"/>
  </w:num>
  <w:num w:numId="11">
    <w:abstractNumId w:val="3"/>
  </w:num>
  <w:num w:numId="12">
    <w:abstractNumId w:val="4"/>
  </w:num>
  <w:num w:numId="13">
    <w:abstractNumId w:val="2"/>
  </w:num>
  <w:num w:numId="14">
    <w:abstractNumId w:val="9"/>
  </w:num>
  <w:num w:numId="15">
    <w:abstractNumId w:val="1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F6B1B"/>
    <w:rsid w:val="000705C1"/>
    <w:rsid w:val="00106AE3"/>
    <w:rsid w:val="00193A32"/>
    <w:rsid w:val="0023587F"/>
    <w:rsid w:val="002D47F5"/>
    <w:rsid w:val="00366D1B"/>
    <w:rsid w:val="003E4B2F"/>
    <w:rsid w:val="004227AF"/>
    <w:rsid w:val="00443890"/>
    <w:rsid w:val="004A2F40"/>
    <w:rsid w:val="004C0DB6"/>
    <w:rsid w:val="004C5488"/>
    <w:rsid w:val="00537619"/>
    <w:rsid w:val="00567D7E"/>
    <w:rsid w:val="005D4080"/>
    <w:rsid w:val="007313F3"/>
    <w:rsid w:val="00755C6D"/>
    <w:rsid w:val="00865675"/>
    <w:rsid w:val="008946CB"/>
    <w:rsid w:val="0095526A"/>
    <w:rsid w:val="00955447"/>
    <w:rsid w:val="00957EDD"/>
    <w:rsid w:val="00A7002F"/>
    <w:rsid w:val="00A824BD"/>
    <w:rsid w:val="00C10233"/>
    <w:rsid w:val="00C12810"/>
    <w:rsid w:val="00DF6A06"/>
    <w:rsid w:val="00EE74D1"/>
    <w:rsid w:val="00F51290"/>
    <w:rsid w:val="00F770C6"/>
    <w:rsid w:val="00F947CB"/>
    <w:rsid w:val="00FE7864"/>
    <w:rsid w:val="00FF6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4D1"/>
  </w:style>
  <w:style w:type="paragraph" w:styleId="1">
    <w:name w:val="heading 1"/>
    <w:basedOn w:val="a"/>
    <w:link w:val="10"/>
    <w:uiPriority w:val="9"/>
    <w:qFormat/>
    <w:rsid w:val="00FF6B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B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F6B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F6B1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F6B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atch-title">
    <w:name w:val="watch-title"/>
    <w:basedOn w:val="a0"/>
    <w:rsid w:val="00FF6B1B"/>
  </w:style>
  <w:style w:type="character" w:styleId="a7">
    <w:name w:val="Hyperlink"/>
    <w:basedOn w:val="a0"/>
    <w:uiPriority w:val="99"/>
    <w:unhideWhenUsed/>
    <w:rsid w:val="00FF6B1B"/>
    <w:rPr>
      <w:color w:val="0000FF" w:themeColor="hyperlink"/>
      <w:u w:val="single"/>
    </w:rPr>
  </w:style>
  <w:style w:type="paragraph" w:styleId="a8">
    <w:name w:val="Normal (Web)"/>
    <w:basedOn w:val="a"/>
    <w:uiPriority w:val="99"/>
    <w:rsid w:val="005D4080"/>
    <w:pPr>
      <w:spacing w:after="18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c31">
    <w:name w:val="c31"/>
    <w:basedOn w:val="a0"/>
    <w:rsid w:val="005D4080"/>
  </w:style>
  <w:style w:type="character" w:customStyle="1" w:styleId="apple-converted-space">
    <w:name w:val="apple-converted-space"/>
    <w:basedOn w:val="a0"/>
    <w:rsid w:val="00C10233"/>
  </w:style>
  <w:style w:type="paragraph" w:customStyle="1" w:styleId="c8">
    <w:name w:val="c8"/>
    <w:basedOn w:val="a"/>
    <w:rsid w:val="00443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438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522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9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28C9E-EE4E-48AC-BBBD-00AB6DA3F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166</cp:lastModifiedBy>
  <cp:revision>23</cp:revision>
  <dcterms:created xsi:type="dcterms:W3CDTF">2016-05-15T17:42:00Z</dcterms:created>
  <dcterms:modified xsi:type="dcterms:W3CDTF">2009-10-14T14:47:00Z</dcterms:modified>
</cp:coreProperties>
</file>