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6E" w:rsidRPr="00F8216E" w:rsidRDefault="00F8216E" w:rsidP="00F821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F8216E">
        <w:rPr>
          <w:rFonts w:ascii="Times New Roman" w:hAnsi="Times New Roman"/>
          <w:color w:val="C00000"/>
          <w:sz w:val="52"/>
          <w:szCs w:val="30"/>
        </w:rPr>
        <w:fldChar w:fldCharType="begin"/>
      </w:r>
      <w:r w:rsidRPr="00F8216E">
        <w:rPr>
          <w:rFonts w:ascii="Times New Roman" w:hAnsi="Times New Roman"/>
          <w:color w:val="C00000"/>
          <w:sz w:val="52"/>
          <w:szCs w:val="30"/>
        </w:rPr>
        <w:instrText>HYPERLINK "http://2012over.ru/aktivnoe-solnce-atakuet-kak-jeto-skazhetsja-na-prirode.html"</w:instrText>
      </w:r>
      <w:r w:rsidRPr="00F8216E">
        <w:rPr>
          <w:rFonts w:ascii="Times New Roman" w:hAnsi="Times New Roman"/>
          <w:color w:val="C00000"/>
          <w:sz w:val="52"/>
          <w:szCs w:val="30"/>
        </w:rPr>
        <w:fldChar w:fldCharType="separate"/>
      </w:r>
      <w:r w:rsidRPr="00F8216E">
        <w:rPr>
          <w:rFonts w:ascii="Times New Roman" w:eastAsia="Times New Roman" w:hAnsi="Times New Roman"/>
          <w:b/>
          <w:bCs/>
          <w:color w:val="C00000"/>
          <w:sz w:val="52"/>
          <w:szCs w:val="30"/>
          <w:lang w:eastAsia="ru-RU"/>
        </w:rPr>
        <w:t>Активное Солнце атакует: как это скажется на природе</w:t>
      </w:r>
      <w:r w:rsidRPr="00F8216E">
        <w:rPr>
          <w:rFonts w:ascii="Times New Roman" w:hAnsi="Times New Roman"/>
          <w:color w:val="C00000"/>
          <w:sz w:val="52"/>
          <w:szCs w:val="30"/>
        </w:rPr>
        <w:fldChar w:fldCharType="end"/>
      </w:r>
      <w:r w:rsidRPr="00F8216E">
        <w:rPr>
          <w:rFonts w:ascii="Times New Roman" w:eastAsia="Times New Roman" w:hAnsi="Times New Roman"/>
          <w:noProof/>
          <w:sz w:val="30"/>
          <w:szCs w:val="30"/>
          <w:lang w:eastAsia="ru-RU"/>
        </w:rPr>
        <w:br w:type="textWrapping" w:clear="all"/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47625" distB="47625" distL="142875" distR="14287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-635</wp:posOffset>
            </wp:positionV>
            <wp:extent cx="2867025" cy="2155825"/>
            <wp:effectExtent l="38100" t="0" r="28575" b="644525"/>
            <wp:wrapSquare wrapText="bothSides"/>
            <wp:docPr id="3" name="Рисунок 2" descr="Активное Солнце атакует: как это скажется на природе | Конец света в ново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тивное Солнце атакует: как это скажется на природе | Конец света в новостя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5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8216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Сегодня Солнце вступает в новую активную фазу. В начале августа на поверхности звезды зарегистрировали две гигантские вспышки. Ученые полагают, что нынешняя активность Солнца – только начало. Самое время подумать о сохранении равновесия в природе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Совпало все - рост солнечной активности, магнитные бури, пожары. О природном парниковом эффекте на время забыли, когда парник вокруг планеты заполнился гарью от полыхающих пожаров. Смог почти на границе с космосом, в нижних слоях стратосферы! В российском Центре оперативного мониторинга Земли устроили тотальную слежку за дымом. На стенах, словно сводки с фронтов, висят снимки пожаров из космоса.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Всю картину бедствия здесь принимают первыми. Спутник "Метеор-М" передает данные на Землю с разрешением 50 и 100 метров, "Ресурс-ДК" – от одного до трех метров.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"Мы видели эти очаги пожаров. Могли их привязывать, определять, где они находятся, какие у них площади. Конечно, эта информация нужна и местным властям", - говорит Нина Новикова, начальник Научного Центра оперативного мониторинга Земли.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Не без помощи человека пожар-2010 разожгла звезда по имени Солнце. Жизнь светила подчиняется своему распорядку. Как и человек, Солнце спит и бодрствует. Пик солнечной активности приходится на каждые 11-12 лет. Гениальный русский биофизик Александр Чижевский первым заметил связь активности Солнца и хода истории. Ученые до сих пор гадают – совпадение или нет?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"1905 год – максимум солнечной активности, 1917 год – максимум солнечной активности, 1928–29 тоже максимум активности, и, наконец, 1991 год, который особенно нас затронул – тоже максимум солнечной активности", - говорит профессор МГУ Сергей Аксенов.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Сегодня Солнце вступает в новую активную фазу. Взрывы идут почти ежеминутно. В начале августа на поверхности звезды зарегистрировали две гигантские вспышки. Специалисты заговорили о подлинном космическом цунами! Оно и вызывает аномальные магнитные бури. Но пик активности Солнца придется на 2012-й и 2013-й годы.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"Магнитная буря может спровоцировать землетрясение. Потому что время магнитных бурь в Землю закачивается большая электромагнитная энергия. Возникают электрические токи, которые воздействуют на прочность пород. Они воздействуют на находящуюся в Земле воду, приводя ее в движение", - объясняет член-корреспондент РАН Геннадий Соболев.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Ученые полагают, что нынешняя активность солнца – только начало. Самое время подумать о сохранении равновесия в природе. Проектов немало. Например, специальный гигантский парус на геостационарной орбите, который прикрыл бы Землю от солнечных вспышек, или спутники, предупреждающие о грядущих катаклизмах. По проекту "Арктика", представленному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Роскосмосом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, космические аппараты с высоты 40 тысяч километров будут наблюдать за Северным полюсом – кухней погоды, как называют Арктику метеорологи.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"Мы видим, что без этого уже обойтись нельзя, все страны начинают этим интересоваться. Но не все страны могут это сделать", - рассказывает Анатолий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Перминов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, руководитель Федерального космического агентства.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Глобальное потепление на Земле идет неравномерно. Если на экваторе температурные изменения неявные, то в средних широтах, а особенно на полюсах, речь идет о повышении на 1-2 градуса. Так что Арктика для ученых – лакмусовая бумажка.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"Арктический регион в этом смысле очень важен, чтобы оценивать различные аспекты, связанные с ростом глобальной температуры. И в том числе, как последствия потепления влияют на жизнь и все дальнейшие процессы", - говорит Александр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Бедрицкий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, советник президента Российской Федерации по вопросам изменения климата.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Если не предотвратить погодные катаклизмы, то надо их хотя бы заранее предупредить. Проект "Арктика" - дело ближайшего будущего. Первый спутник будет запущен уже через три года. Тогда у россиян, да и всего человечества появится возможность встречать сюрпризы природы во всеоружии.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proofErr w:type="gram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сточник: 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fldChar w:fldCharType="begin"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instrText xml:space="preserve"> HYPERLINK "http://www.vesti.ru/doc.html?id=385773" </w:instrTex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fldChar w:fldCharType="separate"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vesti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fldChar w:fldCharType="end"/>
      </w:r>
    </w:p>
    <w:p w:rsidR="00F8216E" w:rsidRPr="00F8216E" w:rsidRDefault="00991517" w:rsidP="00FC0F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52"/>
          <w:szCs w:val="52"/>
          <w:lang w:eastAsia="ru-RU"/>
        </w:rPr>
      </w:pPr>
      <w:hyperlink r:id="rId5" w:history="1">
        <w:r w:rsidR="005D2D4C" w:rsidRPr="00F8216E">
          <w:rPr>
            <w:rFonts w:ascii="Times New Roman" w:eastAsia="Times New Roman" w:hAnsi="Times New Roman"/>
            <w:b/>
            <w:bCs/>
            <w:color w:val="C00000"/>
            <w:sz w:val="52"/>
            <w:szCs w:val="52"/>
            <w:lang w:eastAsia="ru-RU"/>
          </w:rPr>
          <w:t>Трещина на Солнце стремительно растет</w:t>
        </w:r>
      </w:hyperlink>
    </w:p>
    <w:p w:rsidR="005D2D4C" w:rsidRPr="00F8216E" w:rsidRDefault="005D2D4C" w:rsidP="00FC0F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color w:val="3A3A3A"/>
          <w:sz w:val="30"/>
          <w:szCs w:val="30"/>
          <w:lang w:eastAsia="ru-RU"/>
        </w:rPr>
        <w:br w:type="textWrapping" w:clear="all"/>
      </w:r>
      <w:r w:rsidR="00ED5BED" w:rsidRPr="00F8216E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47625" distB="47625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223520</wp:posOffset>
            </wp:positionV>
            <wp:extent cx="3514725" cy="2971165"/>
            <wp:effectExtent l="38100" t="0" r="28575" b="895985"/>
            <wp:wrapSquare wrapText="bothSides"/>
            <wp:docPr id="2" name="Рисунок 2" descr="Трещина на Солнце стремительно рас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щина на Солнце стремительно раст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711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D2D4C" w:rsidRPr="00F8216E" w:rsidRDefault="005D2D4C" w:rsidP="00ED5B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На поверхности Солнца появилась гигантская полоса. Ученые говорят, что область темного пятна, которая характеризуется пониженными температурами, разрастается гигантскими темпами: за три дня она увеличилась примерно в три раза - до 800 тыс. км в длину. Визуально полоса похожа на трещину.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  <w:t>Различные группы исследователей при помощи разнообразных астрономических инструментов одновременно зафиксировали это явление. Впервые полоса была замечена вблизи солнечных пятен 1535, 1538 и 1540.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  <w:t>Ранее астрономы сделали другое уникальное открытие. Они выяснили, что во Вселенной существуют системы, подобные Солнечной. По мнению ученых, это указывает на схожесть всех планетных систем на начальных стадиях эволюции.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Такой вывод исследователи сделали на примере системы Кеплер-30, которая находится в 10 тыс. световых лет от Земли. </w:t>
      </w:r>
      <w:proofErr w:type="gram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Три известные планеты</w:t>
      </w:r>
      <w:proofErr w:type="gram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системы вращаются в одной плоскости и выстроены под воздействием вращения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солнцеподобной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звезды. Все они - Кеплер-30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b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, Кеплер-30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c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и Кеплер-30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d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- намного больше Земли, пишет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Astronews.ru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Это наблюдение подтверждает теорию формирования планет - они образуются из газопылевого диска, вращающегося вокруг недавно рожденных звезд. Строгий порядок построения планет может быть впоследствии нарушен в результате их взаимодействия. Таким </w:t>
      </w:r>
      <w:proofErr w:type="gram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образом</w:t>
      </w:r>
      <w:proofErr w:type="gram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создаются искривленные орбиты, которые можно наблюдать во многих звездных системах.</w:t>
      </w:r>
    </w:p>
    <w:p w:rsidR="00F8216E" w:rsidRPr="00F8216E" w:rsidRDefault="005D2D4C" w:rsidP="00ED5BED">
      <w:pPr>
        <w:shd w:val="clear" w:color="auto" w:fill="FFFFFF"/>
        <w:spacing w:before="100" w:beforeAutospacing="1" w:after="100" w:afterAutospacing="1" w:line="240" w:lineRule="auto"/>
        <w:jc w:val="both"/>
        <w:rPr>
          <w:sz w:val="30"/>
          <w:szCs w:val="30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Источник: </w:t>
      </w:r>
      <w:hyperlink r:id="rId7" w:tgtFrame="blank" w:history="1">
        <w:r w:rsidRPr="00F8216E">
          <w:rPr>
            <w:rFonts w:ascii="Times New Roman" w:eastAsia="Times New Roman" w:hAnsi="Times New Roman"/>
            <w:sz w:val="30"/>
            <w:szCs w:val="30"/>
            <w:lang w:eastAsia="ru-RU"/>
          </w:rPr>
          <w:t>lifeukr.net</w:t>
        </w:r>
      </w:hyperlink>
    </w:p>
    <w:p w:rsidR="00F8216E" w:rsidRPr="00F8216E" w:rsidRDefault="00F8216E" w:rsidP="00F8216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C00000"/>
          <w:sz w:val="52"/>
          <w:szCs w:val="52"/>
        </w:rPr>
      </w:pPr>
      <w:hyperlink r:id="rId8" w:history="1">
        <w:r w:rsidRPr="00F8216E">
          <w:rPr>
            <w:rFonts w:ascii="Times New Roman" w:eastAsia="Times New Roman" w:hAnsi="Times New Roman"/>
            <w:b/>
            <w:bCs/>
            <w:color w:val="C00000"/>
            <w:sz w:val="52"/>
            <w:szCs w:val="52"/>
            <w:lang w:eastAsia="ru-RU"/>
          </w:rPr>
          <w:t>"Трещина" на Солнце расколола ученых на два лагеря</w:t>
        </w:r>
      </w:hyperlink>
    </w:p>
    <w:p w:rsidR="00F8216E" w:rsidRPr="00F8216E" w:rsidRDefault="00F8216E" w:rsidP="00F821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color w:val="3A3A3A"/>
          <w:sz w:val="30"/>
          <w:szCs w:val="30"/>
          <w:lang w:eastAsia="ru-RU"/>
        </w:rPr>
        <w:br w:type="textWrapping" w:clear="all"/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47625" distB="47625" distL="142875" distR="14287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-3175</wp:posOffset>
            </wp:positionV>
            <wp:extent cx="3355975" cy="2524125"/>
            <wp:effectExtent l="38100" t="0" r="15875" b="771525"/>
            <wp:wrapSquare wrapText="bothSides"/>
            <wp:docPr id="1" name="Рисунок 2" descr="&quot;Трещина&quot; на Солнце расколола ученых на два лаге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Трещина&quot; на Солнце расколола ученых на два лагер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524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8216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Солнце улыбнулось или повернулось к нам спиной? Астрономы увидели страшную черную полосу, разделившую светило почти напополам. Некоторые эксперты не исключают, что источник жизни на планете может преподнести неприятный сюрприз человечеству уже в ближайшие месяцы. Тем более</w:t>
      </w:r>
      <w:proofErr w:type="gramStart"/>
      <w:r w:rsidRPr="00F8216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,</w:t>
      </w:r>
      <w:proofErr w:type="gramEnd"/>
      <w:r w:rsidRPr="00F8216E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что "трещина" растет гигантскими темпами: за три дня она увеличилась практически втрое.</w:t>
      </w:r>
      <w:r w:rsidRPr="00F8216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Линию, растянувшуюся на Солнце почти на миллион километров, можно наблюдать даже в любительские телескопы. Некоторые в столь необычном явлении разглядели улыбку, а кто-то, наоборот, подумал, что светило обиделось и повернулось к нам спиной. Впрочем, у специалистов относительно гигантской черной полосы есть свои прогнозы: оптимистический и пессимистический. Единственная плохая новость, по словам ведущего научного сотрудника Физического института РАН Сергея Богачева, в том, что землянам грозит очередная магнитная буря, которая традиционно скажется на работе техники и самочувствии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метеозависимых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людей.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  <w:t>"Такие структуры очень неустойчивы, поскольку они являются инородным телом для Солнца. И Солнце стремиться от них избавиться: оно их выбрасывает наружу в межпланетное пространство. Если на линии выброса оказывается какая-либо планета, например, Земля, то, соответственно, на Земле возникают некоторые последствия такого удара — магнитная буря", — поясняет Сергей Богачев.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 другой стороны, огромная черная полоса на Солнце ученых нисколько не удивила. Последний раз подобное явление, правда, не таких больших размеров, наблюдали в октябре 2005 года. Длинные волокна, которые кажутся темными из-за относительно низкой температуры по сравнению с атмосферой Солнца, астрономы называют протуберанцами. Это что-то вроде облаков. Сергей Богачев утверждает, что к трещинам они не имеют отношения, поскольку газ, из которого состоит Солнце, треснуть физически не может</w: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br/>
        <w:t>"Звезды, когда взрываются, конечно, не трескаются перед этим, а взрываются, как газовые облака. Просто неограниченно расширяются. Это очень красивое явление, но оно не представляет какой-то загадки для науки. Это так называемое "темное холодное волокно". Наиболее близкий аналог — это земное облако"</w:t>
      </w:r>
      <w:proofErr w:type="gram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— </w:t>
      </w:r>
      <w:proofErr w:type="gram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proofErr w:type="gram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ассказывает Богачев.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О том, что погода в космосе осенью 2012 года испортится, американские специалисты NASA предупреждали давно. По их данным, в ближайшем сентябре на Солнце произойдут вспышки невиданной силы, последствия которых можно сравнить с ядерной войной или падением гигантского астероида. Старший научный сотрудник отдела физики Солнца Государственного астрономического института имени 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Штернберга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МГУ Игорь Никулин эту информацию не подтверждает. Активность на ближайшей к Земле звезде действительно возросла в последнее время, но катастрофами она не грозит. А если Солнце вдруг потухнет или взорвется, то не раньше чем через 5 миллиардов лет.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 "Нам, в общем-то, ничего такого не грозит. Ни взрыва Солнца, ни, наоборот, прекращения на нем ядерных реакций. Но довольно крупные явления, связанные с солнечной активностью, — это достаточно регулярный процесс, к которому жизнь на Земле уже привыкла: к магнитным бурям, выбросам с поверхности Солнца, рентгеновским всплескам и так далее", — заверяет Игорь Никулин.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Последняя</w:t>
      </w:r>
      <w:proofErr w:type="gram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 xml:space="preserve"> мощная вспышке на Солнце отмечалась 8 марта 2012 года. В тот день, как это бывает обычно, у кого-то разболелась голова, а в работе связи произошли незначительные помехи. Люди немного испугались, а солнце улыбнулось.</w:t>
      </w:r>
    </w:p>
    <w:p w:rsidR="00F8216E" w:rsidRPr="00F8216E" w:rsidRDefault="00F8216E" w:rsidP="00F82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Источник: </w:t>
      </w:r>
      <w:proofErr w:type="spellStart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fldChar w:fldCharType="begin"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instrText xml:space="preserve"> HYPERLINK "http://esoreiter.ru/index.php?id=0812/treshina_na_solnce_raskolola_uchenyh_na_dva_lagerja.htm&amp;dat=news&amp;list=08.2012" \t "blank" </w:instrText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fldChar w:fldCharType="separate"/>
      </w:r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t>esoreiter.ru</w:t>
      </w:r>
      <w:proofErr w:type="spellEnd"/>
      <w:r w:rsidRPr="00F8216E">
        <w:rPr>
          <w:rFonts w:ascii="Times New Roman" w:eastAsia="Times New Roman" w:hAnsi="Times New Roman"/>
          <w:sz w:val="30"/>
          <w:szCs w:val="30"/>
          <w:lang w:eastAsia="ru-RU"/>
        </w:rPr>
        <w:fldChar w:fldCharType="end"/>
      </w:r>
    </w:p>
    <w:sectPr w:rsidR="00F8216E" w:rsidRPr="00F8216E" w:rsidSect="00613B9A">
      <w:pgSz w:w="11906" w:h="16838"/>
      <w:pgMar w:top="851" w:right="850" w:bottom="1134" w:left="1134" w:header="708" w:footer="708" w:gutter="0"/>
      <w:pgBorders w:offsetFrom="page">
        <w:top w:val="gems" w:sz="7" w:space="24" w:color="006600"/>
        <w:left w:val="gems" w:sz="7" w:space="24" w:color="006600"/>
        <w:bottom w:val="gems" w:sz="7" w:space="24" w:color="006600"/>
        <w:right w:val="gems" w:sz="7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4C"/>
    <w:rsid w:val="00063F90"/>
    <w:rsid w:val="00154322"/>
    <w:rsid w:val="002448EB"/>
    <w:rsid w:val="00304B78"/>
    <w:rsid w:val="005D2D4C"/>
    <w:rsid w:val="00613B9A"/>
    <w:rsid w:val="006517B9"/>
    <w:rsid w:val="007F0828"/>
    <w:rsid w:val="00881256"/>
    <w:rsid w:val="008E2982"/>
    <w:rsid w:val="00991517"/>
    <w:rsid w:val="00AA7D20"/>
    <w:rsid w:val="00C82CE0"/>
    <w:rsid w:val="00ED5BED"/>
    <w:rsid w:val="00F8216E"/>
    <w:rsid w:val="00F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D2D4C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D2D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D4C"/>
  </w:style>
  <w:style w:type="paragraph" w:styleId="a6">
    <w:name w:val="Normal (Web)"/>
    <w:basedOn w:val="a"/>
    <w:uiPriority w:val="99"/>
    <w:semiHidden/>
    <w:unhideWhenUsed/>
    <w:rsid w:val="005D2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D2D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2over.ru/-quot-treshhina-quot-na-solnce-raskolola-uchenikh-na-dva-lager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feukr.net/archives/22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2012over.ru/treshhina-na-solnce-stremitelno-rastet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2014-04-27T14:46:00Z</dcterms:created>
  <dcterms:modified xsi:type="dcterms:W3CDTF">2016-07-24T19:31:00Z</dcterms:modified>
</cp:coreProperties>
</file>