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ОТЧЕТ РАБОТЫ ПРОБЛЕМНОЙ ГРУППЫ </w:t>
      </w:r>
    </w:p>
    <w:p w:rsidR="006757DB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>КАК ФАКТОР УСПЕШНОСТИ РЕАЛИЗАЦИИ ФГОС НОО И ФГОС ООО»</w:t>
      </w:r>
    </w:p>
    <w:p w:rsidR="00601589" w:rsidRDefault="006757DB" w:rsidP="00572BD6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ЗА 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  <w:lang w:val="en-US"/>
        </w:rPr>
        <w:t>II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 ЧЕТВЕРТЬ</w:t>
      </w:r>
    </w:p>
    <w:p w:rsidR="007F0D24" w:rsidRPr="007F0D24" w:rsidRDefault="007F0D24" w:rsidP="007F0D24">
      <w:pPr>
        <w:spacing w:after="0" w:line="240" w:lineRule="auto"/>
        <w:jc w:val="right"/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</w:pPr>
      <w:r w:rsidRPr="007F0D24"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  <w:t>РУКОВОДИТЕЛЬ: РАГУЛИНА Л.Д.</w:t>
      </w:r>
    </w:p>
    <w:p w:rsidR="00974A28" w:rsidRDefault="005F16F8" w:rsidP="006757D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03</w:t>
      </w:r>
      <w:r w:rsidR="00974A28" w:rsidRPr="00DC3B06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.12.2015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6757DB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согласно плану 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работы проблемной группы во 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  <w:lang w:val="en-US"/>
        </w:rPr>
        <w:t>II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четверти проведен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 теоретический семинар 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в форме круглого стола по теме:</w:t>
      </w:r>
    </w:p>
    <w:p w:rsidR="00C84759" w:rsidRPr="00C84759" w:rsidRDefault="00C84759" w:rsidP="00C8475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C84759">
        <w:rPr>
          <w:rFonts w:ascii="Times New Roman" w:hAnsi="Times New Roman"/>
          <w:b/>
          <w:i/>
          <w:sz w:val="24"/>
        </w:rPr>
        <w:t>«Современные образовательные технологии в учебно-воспитательном процессе»</w:t>
      </w:r>
    </w:p>
    <w:p w:rsidR="00C84759" w:rsidRPr="00C84759" w:rsidRDefault="00C84759" w:rsidP="00C8475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57DB">
        <w:rPr>
          <w:rFonts w:ascii="Times New Roman" w:hAnsi="Times New Roman"/>
          <w:b/>
          <w:i/>
          <w:sz w:val="24"/>
          <w:u w:val="single"/>
        </w:rPr>
        <w:t>Цель:</w:t>
      </w:r>
      <w:r w:rsidRPr="00C84759">
        <w:rPr>
          <w:rFonts w:ascii="Times New Roman" w:hAnsi="Times New Roman"/>
          <w:sz w:val="24"/>
        </w:rPr>
        <w:t xml:space="preserve"> раскрыть роль современных образовательных технологий в создании педагогической среды, обеспечивающей деятельность учителя и ученика в новой образовательной среде</w:t>
      </w:r>
    </w:p>
    <w:p w:rsidR="00C84759" w:rsidRPr="006757DB" w:rsidRDefault="00C84759" w:rsidP="00C8475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757DB">
        <w:rPr>
          <w:rFonts w:ascii="Times New Roman" w:hAnsi="Times New Roman"/>
          <w:b/>
          <w:i/>
          <w:sz w:val="24"/>
          <w:u w:val="single"/>
        </w:rPr>
        <w:t>Задачи:</w:t>
      </w:r>
    </w:p>
    <w:p w:rsidR="00C84759" w:rsidRPr="00C84759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4759">
        <w:rPr>
          <w:rFonts w:ascii="Times New Roman" w:hAnsi="Times New Roman"/>
          <w:sz w:val="24"/>
        </w:rPr>
        <w:t>Раскрыть сущность понятия «современные образовательные технологии»</w:t>
      </w:r>
    </w:p>
    <w:p w:rsidR="006757DB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4759">
        <w:rPr>
          <w:rFonts w:ascii="Times New Roman" w:hAnsi="Times New Roman"/>
          <w:sz w:val="24"/>
        </w:rPr>
        <w:t>Познакомиться с классификацией современных педагогических технологий</w:t>
      </w:r>
    </w:p>
    <w:p w:rsidR="00DC3B06" w:rsidRPr="006757DB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57DB">
        <w:rPr>
          <w:rFonts w:ascii="Times New Roman" w:hAnsi="Times New Roman"/>
          <w:sz w:val="24"/>
        </w:rPr>
        <w:t>Рассмотреть особенности современных образовательных  технологий</w:t>
      </w:r>
    </w:p>
    <w:p w:rsidR="00572BD6" w:rsidRDefault="00572BD6" w:rsidP="00572BD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5F16F8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Присутствовало:</w:t>
      </w: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4 участника проблемной группы</w:t>
      </w:r>
    </w:p>
    <w:p w:rsidR="00C84759" w:rsidRPr="005F16F8" w:rsidRDefault="00F43BBB" w:rsidP="00572BD6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</w:pPr>
      <w:r w:rsidRPr="005F16F8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П</w:t>
      </w:r>
      <w:r w:rsidR="0028137F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овестка дня:</w:t>
      </w:r>
    </w:p>
    <w:p w:rsidR="005F16F8" w:rsidRDefault="0028137F" w:rsidP="0028137F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>
        <w:rPr>
          <w:color w:val="333333"/>
          <w:sz w:val="24"/>
          <w:szCs w:val="18"/>
          <w:shd w:val="clear" w:color="auto" w:fill="FFFFFF"/>
        </w:rPr>
        <w:t>План</w:t>
      </w:r>
      <w:r w:rsidR="005F16F8">
        <w:rPr>
          <w:color w:val="333333"/>
          <w:sz w:val="24"/>
          <w:szCs w:val="18"/>
          <w:shd w:val="clear" w:color="auto" w:fill="FFFFFF"/>
        </w:rPr>
        <w:t xml:space="preserve"> работы семинара, </w:t>
      </w:r>
      <w:r w:rsidR="00572BD6">
        <w:rPr>
          <w:color w:val="333333"/>
          <w:sz w:val="24"/>
          <w:szCs w:val="18"/>
          <w:shd w:val="clear" w:color="auto" w:fill="FFFFFF"/>
        </w:rPr>
        <w:t xml:space="preserve"> </w:t>
      </w:r>
      <w:r w:rsidR="005F16F8">
        <w:rPr>
          <w:color w:val="333333"/>
          <w:sz w:val="24"/>
          <w:szCs w:val="18"/>
          <w:shd w:val="clear" w:color="auto" w:fill="FFFFFF"/>
        </w:rPr>
        <w:t xml:space="preserve"> </w:t>
      </w:r>
      <w:r w:rsidR="00EF7679">
        <w:rPr>
          <w:color w:val="333333"/>
          <w:sz w:val="24"/>
          <w:szCs w:val="18"/>
          <w:shd w:val="clear" w:color="auto" w:fill="FFFFFF"/>
        </w:rPr>
        <w:t>результаты</w:t>
      </w:r>
      <w:r w:rsidR="005F16F8">
        <w:rPr>
          <w:color w:val="333333"/>
          <w:sz w:val="24"/>
          <w:szCs w:val="18"/>
          <w:shd w:val="clear" w:color="auto" w:fill="FFFFFF"/>
        </w:rPr>
        <w:t xml:space="preserve"> </w:t>
      </w:r>
      <w:r w:rsidR="00EF7679">
        <w:rPr>
          <w:color w:val="333333"/>
          <w:sz w:val="24"/>
          <w:szCs w:val="18"/>
          <w:shd w:val="clear" w:color="auto" w:fill="FFFFFF"/>
        </w:rPr>
        <w:t xml:space="preserve"> </w:t>
      </w:r>
      <w:r w:rsidR="005F16F8">
        <w:rPr>
          <w:color w:val="333333"/>
          <w:sz w:val="24"/>
          <w:szCs w:val="18"/>
          <w:shd w:val="clear" w:color="auto" w:fill="FFFFFF"/>
        </w:rPr>
        <w:t xml:space="preserve">по изучению практики </w:t>
      </w:r>
      <w:r w:rsidR="00EF7679" w:rsidRPr="005F16F8">
        <w:rPr>
          <w:bCs/>
          <w:iCs/>
          <w:sz w:val="24"/>
          <w:szCs w:val="24"/>
        </w:rPr>
        <w:t>реального положения использования современных образовательных  технологий в школе</w:t>
      </w:r>
      <w:r>
        <w:rPr>
          <w:bCs/>
          <w:iCs/>
          <w:sz w:val="24"/>
          <w:szCs w:val="24"/>
        </w:rPr>
        <w:t>;</w:t>
      </w:r>
    </w:p>
    <w:p w:rsidR="0028137F" w:rsidRDefault="0028137F" w:rsidP="002813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личностно-ориентированного обучения;</w:t>
      </w:r>
    </w:p>
    <w:p w:rsidR="0028137F" w:rsidRDefault="0028137F" w:rsidP="002813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предметно-ориентированного обучения</w:t>
      </w:r>
    </w:p>
    <w:p w:rsidR="0028137F" w:rsidRDefault="0028137F" w:rsidP="0028137F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28137F" w:rsidRDefault="0028137F" w:rsidP="002813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proofErr w:type="spellStart"/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Рагулина</w:t>
      </w:r>
      <w:proofErr w:type="spellEnd"/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 xml:space="preserve"> Л.Д</w:t>
      </w:r>
      <w:r w:rsidRPr="0028137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ознакомила с планом работы проблемной группы, </w:t>
      </w: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предложила обсудить проблемы педагогического коллектива при определении степени готовности педагога к внедрению новых образовательных технологий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(презентация);</w:t>
      </w:r>
    </w:p>
    <w:p w:rsidR="00D44DD4" w:rsidRDefault="009E5A04" w:rsidP="00D232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Васильченко Н.А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раскрыла сущность понятия «современные образовательные технологии». Познакомила с личностно-ориентированными технологиями – ЛОТ, признаками личностно-ориентированного обучения – ЛОО, законами, принципами инновационных технологий. </w:t>
      </w:r>
      <w:r w:rsidRPr="00D44DD4">
        <w:rPr>
          <w:rFonts w:ascii="Times New Roman" w:hAnsi="Times New Roman"/>
          <w:sz w:val="24"/>
          <w:szCs w:val="18"/>
          <w:shd w:val="clear" w:color="auto" w:fill="FFFFFF"/>
        </w:rPr>
        <w:t>Рассказала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об организации личностно-ориентированного урока –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ЛОУ. Объяснила  особенности ЛОУ,  методическое сопровождение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занятия, дополнительн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ые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возмо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жности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.</w:t>
      </w:r>
    </w:p>
    <w:p w:rsidR="00D44DD4" w:rsidRDefault="00FF1710" w:rsidP="00D232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Фролова О.Л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</w:t>
      </w:r>
      <w:r w:rsidR="00F128DC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объяснила возможности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предм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етно-ориентированных технологий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обучения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- ПОТ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: </w:t>
      </w:r>
    </w:p>
    <w:p w:rsidR="00D44DD4" w:rsidRPr="008E5029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</w:pP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1. Технология постановка цели</w:t>
      </w:r>
      <w:r w:rsidR="00AB4CC0"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;</w:t>
      </w: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Pr="008E5029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</w:pP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2. Технология полного усвоения материала</w:t>
      </w:r>
      <w:r w:rsidR="00AB4CC0"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;</w:t>
      </w: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Pr="008E5029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</w:pP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3. Технология педагогического процесса</w:t>
      </w:r>
      <w:r w:rsidR="00AB4CC0"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;</w:t>
      </w: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Pr="008E5029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</w:pP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4. Технология концентрированного обучения</w:t>
      </w:r>
      <w:r w:rsidR="00AB4CC0"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;</w:t>
      </w: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Pr="008E5029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</w:pPr>
      <w:r w:rsidRPr="008E5029">
        <w:rPr>
          <w:rFonts w:ascii="Times New Roman" w:hAnsi="Times New Roman"/>
          <w:i/>
          <w:color w:val="333333"/>
          <w:sz w:val="24"/>
          <w:szCs w:val="18"/>
          <w:shd w:val="clear" w:color="auto" w:fill="FFFFFF"/>
        </w:rPr>
        <w:t>5. Модульное обучение</w:t>
      </w:r>
    </w:p>
    <w:p w:rsidR="00E81F1C" w:rsidRPr="00D23210" w:rsidRDefault="00FF1710" w:rsidP="00A773AB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Фролова О.Л.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рассмотрела особенности ИКТ</w:t>
      </w:r>
      <w:r w:rsidR="00F128DC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"Интерактивные технологии. Формы, приемы, методы"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(презентация)</w:t>
      </w:r>
    </w:p>
    <w:p w:rsidR="001E776A" w:rsidRPr="001E776A" w:rsidRDefault="00C54364" w:rsidP="00A773A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Чистякова Л.А.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подкрепляла каждый этап семинара теоретическими знаниями, методическими приемами, практическими примерами. Делилась опытом на уроках математики по применение Л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ОТ и ПОТ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</w:t>
      </w:r>
    </w:p>
    <w:p w:rsidR="00D44DD4" w:rsidRPr="001E776A" w:rsidRDefault="001E776A" w:rsidP="001E776A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     </w:t>
      </w:r>
      <w:r w:rsidRP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Примеры приводились также всеми участниками семинара</w:t>
      </w:r>
      <w:r w:rsidR="00E81F1C" w:rsidRPr="001E776A">
        <w:rPr>
          <w:rFonts w:ascii="Times New Roman" w:hAnsi="Times New Roman"/>
          <w:sz w:val="32"/>
        </w:rPr>
        <w:t xml:space="preserve">  </w:t>
      </w:r>
    </w:p>
    <w:p w:rsidR="00A03512" w:rsidRDefault="00D44DD4" w:rsidP="00A035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Рагулина</w:t>
      </w:r>
      <w:proofErr w:type="spellEnd"/>
      <w:r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 xml:space="preserve"> Л.Д.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провела рефлексию семинара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–</w:t>
      </w:r>
      <w:r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ХИМС</w:t>
      </w:r>
      <w:r w:rsidR="001E776A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. </w:t>
      </w:r>
      <w:r w:rsidR="001E776A" w:rsidRP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У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частниками  выражено </w:t>
      </w:r>
      <w:r w:rsidR="00A03512">
        <w:rPr>
          <w:rFonts w:ascii="Times New Roman" w:hAnsi="Times New Roman"/>
          <w:sz w:val="24"/>
          <w:szCs w:val="18"/>
          <w:shd w:val="clear" w:color="auto" w:fill="FFFFFF"/>
        </w:rPr>
        <w:t>положительное</w:t>
      </w:r>
      <w:r w:rsidR="001E776A" w:rsidRPr="00A03512"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  <w:r w:rsidR="00A03512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отношение  к проведенному семинару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по содержанию, активности, мотивации</w:t>
      </w:r>
      <w:r w:rsidR="001E776A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.</w:t>
      </w:r>
      <w:r w:rsidR="001E776A">
        <w:rPr>
          <w:rFonts w:ascii="Times New Roman" w:hAnsi="Times New Roman"/>
          <w:sz w:val="32"/>
        </w:rPr>
        <w:t xml:space="preserve"> </w:t>
      </w:r>
      <w:r w:rsidR="00A03512">
        <w:rPr>
          <w:rFonts w:ascii="Times New Roman" w:hAnsi="Times New Roman"/>
          <w:sz w:val="24"/>
          <w:szCs w:val="24"/>
        </w:rPr>
        <w:t xml:space="preserve">Полезность работы </w:t>
      </w:r>
      <w:r w:rsidR="001E776A" w:rsidRPr="001E776A">
        <w:rPr>
          <w:rFonts w:ascii="Times New Roman" w:hAnsi="Times New Roman"/>
          <w:sz w:val="24"/>
          <w:szCs w:val="24"/>
        </w:rPr>
        <w:t>неоспорима</w:t>
      </w:r>
      <w:r w:rsidR="001E776A">
        <w:rPr>
          <w:rFonts w:ascii="Times New Roman" w:hAnsi="Times New Roman"/>
          <w:sz w:val="24"/>
          <w:szCs w:val="24"/>
        </w:rPr>
        <w:t>: отмечены практи</w:t>
      </w:r>
      <w:r w:rsidR="00A03512">
        <w:rPr>
          <w:rFonts w:ascii="Times New Roman" w:hAnsi="Times New Roman"/>
          <w:sz w:val="24"/>
          <w:szCs w:val="24"/>
        </w:rPr>
        <w:t xml:space="preserve">чески все </w:t>
      </w:r>
      <w:r w:rsidR="00A03512" w:rsidRPr="00A03512">
        <w:rPr>
          <w:rFonts w:ascii="Times New Roman" w:hAnsi="Times New Roman"/>
          <w:sz w:val="24"/>
          <w:szCs w:val="24"/>
        </w:rPr>
        <w:t>вопросы</w:t>
      </w:r>
      <w:r w:rsidR="00A03512">
        <w:rPr>
          <w:rFonts w:ascii="Times New Roman" w:hAnsi="Times New Roman"/>
          <w:sz w:val="24"/>
          <w:szCs w:val="24"/>
        </w:rPr>
        <w:t>,</w:t>
      </w:r>
      <w:r w:rsidR="00A03512" w:rsidRPr="00A03512">
        <w:rPr>
          <w:rFonts w:ascii="Times New Roman" w:hAnsi="Times New Roman"/>
          <w:sz w:val="24"/>
          <w:szCs w:val="24"/>
        </w:rPr>
        <w:t xml:space="preserve"> </w:t>
      </w:r>
      <w:r w:rsidR="00A03512">
        <w:rPr>
          <w:rFonts w:ascii="Times New Roman" w:hAnsi="Times New Roman"/>
          <w:sz w:val="24"/>
          <w:szCs w:val="24"/>
        </w:rPr>
        <w:t xml:space="preserve"> освещенные на семинаре, которые участники возьмут для себя, своей педагогической деятельности, методической практики</w:t>
      </w:r>
    </w:p>
    <w:p w:rsidR="008E5029" w:rsidRPr="00A03512" w:rsidRDefault="008E5029" w:rsidP="008E5029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210" w:rsidRDefault="00E81F1C" w:rsidP="00D23210">
      <w:pPr>
        <w:jc w:val="center"/>
        <w:rPr>
          <w:rFonts w:ascii="Times New Roman" w:hAnsi="Times New Roman"/>
        </w:rPr>
      </w:pPr>
      <w:r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54773" cy="1343562"/>
            <wp:effectExtent l="19050" t="0" r="7327" b="0"/>
            <wp:docPr id="6" name="Рисунок 1" descr="C:\Users\PC\AppData\Local\Microsoft\Windows\Temporary Internet Files\Content.Word\0491ee6b-d859-498a-9a77-05bf79743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0491ee6b-d859-498a-9a77-05bf797432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1" cy="13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</w:t>
      </w:r>
      <w:r w:rsidR="008E5029">
        <w:rPr>
          <w:rFonts w:ascii="Times New Roman" w:hAnsi="Times New Roman"/>
        </w:rPr>
        <w:t xml:space="preserve"> </w:t>
      </w:r>
      <w:r w:rsidR="00E46569">
        <w:rPr>
          <w:rFonts w:ascii="Times New Roman" w:hAnsi="Times New Roman"/>
        </w:rPr>
        <w:t xml:space="preserve">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1553" cy="1341602"/>
            <wp:effectExtent l="19050" t="0" r="4347" b="0"/>
            <wp:docPr id="1" name="Рисунок 1" descr="C:\Users\PC\Desktop\DSCN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0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9" cy="135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 </w:t>
      </w:r>
      <w:r w:rsidR="008E5029">
        <w:rPr>
          <w:rFonts w:ascii="Times New Roman" w:hAnsi="Times New Roman"/>
        </w:rPr>
        <w:t xml:space="preserve">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54015" cy="1343453"/>
            <wp:effectExtent l="19050" t="0" r="0" b="0"/>
            <wp:docPr id="3" name="Рисунок 4" descr="C:\Users\PC\Desktop\7f210f29-5d86-4ac4-a873-28ba2a116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7f210f29-5d86-4ac4-a873-28ba2a1161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1" cy="135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</w:t>
      </w:r>
      <w:r w:rsidR="008E5029">
        <w:rPr>
          <w:rFonts w:ascii="Times New Roman" w:hAnsi="Times New Roman"/>
        </w:rPr>
        <w:t xml:space="preserve"> </w:t>
      </w:r>
      <w:r w:rsidR="00E46569">
        <w:rPr>
          <w:rFonts w:ascii="Times New Roman" w:hAnsi="Times New Roman"/>
        </w:rPr>
        <w:t xml:space="preserve">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52550" cy="1341954"/>
            <wp:effectExtent l="19050" t="0" r="0" b="0"/>
            <wp:docPr id="5" name="Рисунок 5" descr="C:\Users\PC\Desktop\252737f2-f5e7-478e-8d81-3497e734e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252737f2-f5e7-478e-8d81-3497e734e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29" cy="135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210" w:rsidSect="00D232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08"/>
    <w:multiLevelType w:val="hybridMultilevel"/>
    <w:tmpl w:val="F40AC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6DA"/>
    <w:multiLevelType w:val="hybridMultilevel"/>
    <w:tmpl w:val="10F4A9EA"/>
    <w:lvl w:ilvl="0" w:tplc="F528C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B1A5C"/>
    <w:multiLevelType w:val="hybridMultilevel"/>
    <w:tmpl w:val="8640D574"/>
    <w:lvl w:ilvl="0" w:tplc="C2A00A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96D3C"/>
    <w:multiLevelType w:val="hybridMultilevel"/>
    <w:tmpl w:val="AACCE95E"/>
    <w:lvl w:ilvl="0" w:tplc="CCBCFC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5156"/>
    <w:multiLevelType w:val="hybridMultilevel"/>
    <w:tmpl w:val="6C4E7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1710"/>
    <w:rsid w:val="00144EE6"/>
    <w:rsid w:val="00154322"/>
    <w:rsid w:val="001E776A"/>
    <w:rsid w:val="001F30AA"/>
    <w:rsid w:val="002448EB"/>
    <w:rsid w:val="0028137F"/>
    <w:rsid w:val="003E7BF9"/>
    <w:rsid w:val="00572BD6"/>
    <w:rsid w:val="005F16F8"/>
    <w:rsid w:val="00601589"/>
    <w:rsid w:val="006757DB"/>
    <w:rsid w:val="007F0D24"/>
    <w:rsid w:val="00836CD7"/>
    <w:rsid w:val="008E2982"/>
    <w:rsid w:val="008E5029"/>
    <w:rsid w:val="00933ADC"/>
    <w:rsid w:val="00974A28"/>
    <w:rsid w:val="009E5A04"/>
    <w:rsid w:val="00A03512"/>
    <w:rsid w:val="00A773AB"/>
    <w:rsid w:val="00AA7D20"/>
    <w:rsid w:val="00AB4CC0"/>
    <w:rsid w:val="00C54364"/>
    <w:rsid w:val="00C84759"/>
    <w:rsid w:val="00D23210"/>
    <w:rsid w:val="00D31BA8"/>
    <w:rsid w:val="00D44DD4"/>
    <w:rsid w:val="00D82074"/>
    <w:rsid w:val="00DC3B06"/>
    <w:rsid w:val="00E46569"/>
    <w:rsid w:val="00E81F1C"/>
    <w:rsid w:val="00EF7679"/>
    <w:rsid w:val="00F128DC"/>
    <w:rsid w:val="00F43BBB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64"/>
    <w:rPr>
      <w:rFonts w:ascii="Tahoma" w:hAnsi="Tahoma" w:cs="Tahoma"/>
      <w:sz w:val="16"/>
      <w:szCs w:val="16"/>
      <w:lang w:eastAsia="en-US"/>
    </w:rPr>
  </w:style>
  <w:style w:type="character" w:customStyle="1" w:styleId="c5c3c4">
    <w:name w:val="c5 c3 c4"/>
    <w:basedOn w:val="a0"/>
    <w:rsid w:val="00601589"/>
  </w:style>
  <w:style w:type="character" w:customStyle="1" w:styleId="c4c8">
    <w:name w:val="c4 c8"/>
    <w:basedOn w:val="a0"/>
    <w:rsid w:val="00601589"/>
  </w:style>
  <w:style w:type="paragraph" w:customStyle="1" w:styleId="c21c12c32">
    <w:name w:val="c21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8c24">
    <w:name w:val="c4 c8 c24"/>
    <w:basedOn w:val="a0"/>
    <w:rsid w:val="00601589"/>
  </w:style>
  <w:style w:type="character" w:customStyle="1" w:styleId="c6c3c4">
    <w:name w:val="c6 c3 c4"/>
    <w:basedOn w:val="a0"/>
    <w:rsid w:val="00601589"/>
  </w:style>
  <w:style w:type="paragraph" w:customStyle="1" w:styleId="c21c12c41">
    <w:name w:val="c21 c1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">
    <w:name w:val="c6 c4"/>
    <w:basedOn w:val="a0"/>
    <w:rsid w:val="00601589"/>
  </w:style>
  <w:style w:type="paragraph" w:customStyle="1" w:styleId="c21c12c48">
    <w:name w:val="c21 c12 c48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c4c24">
    <w:name w:val="c5 c3 c4 c24"/>
    <w:basedOn w:val="a0"/>
    <w:rsid w:val="00601589"/>
  </w:style>
  <w:style w:type="character" w:customStyle="1" w:styleId="c6c3c4c24">
    <w:name w:val="c6 c3 c4 c24"/>
    <w:basedOn w:val="a0"/>
    <w:rsid w:val="00601589"/>
  </w:style>
  <w:style w:type="paragraph" w:customStyle="1" w:styleId="c12c15">
    <w:name w:val="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2c15">
    <w:name w:val="c19 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">
    <w:name w:val="c19 c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601589"/>
  </w:style>
  <w:style w:type="character" w:customStyle="1" w:styleId="c6c3c14c4c24">
    <w:name w:val="c6 c3 c14 c4 c24"/>
    <w:basedOn w:val="a0"/>
    <w:rsid w:val="00601589"/>
  </w:style>
  <w:style w:type="paragraph" w:customStyle="1" w:styleId="c21c12c30">
    <w:name w:val="c21 c12 c30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0c12">
    <w:name w:val="c21 c30 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42c41">
    <w:name w:val="c21 c12 c4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35">
    <w:name w:val="c21 c12 c32 c3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71">
    <w:name w:val="c21 c12 c32 c7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c41">
    <w:name w:val="c21 c1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12c32">
    <w:name w:val="c45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32c45">
    <w:name w:val="c12 c32 c4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BB"/>
    <w:pPr>
      <w:ind w:left="720"/>
      <w:contextualSpacing/>
    </w:pPr>
  </w:style>
  <w:style w:type="paragraph" w:styleId="a8">
    <w:name w:val="Normal (Web)"/>
    <w:basedOn w:val="a"/>
    <w:uiPriority w:val="99"/>
    <w:rsid w:val="00EF7679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2015-12-23T18:51:00Z</dcterms:created>
  <dcterms:modified xsi:type="dcterms:W3CDTF">2016-01-13T13:44:00Z</dcterms:modified>
</cp:coreProperties>
</file>